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669" w:rsidRDefault="00EF5669" w:rsidP="00E86F9C">
      <w:pPr>
        <w:spacing w:after="0"/>
        <w:ind w:left="567" w:right="260"/>
        <w:jc w:val="right"/>
        <w:rPr>
          <w:rFonts w:ascii="Times New Roman" w:hAnsi="Times New Roman"/>
          <w:sz w:val="24"/>
          <w:szCs w:val="24"/>
        </w:rPr>
      </w:pPr>
    </w:p>
    <w:p w:rsidR="00C45C45" w:rsidRPr="00303512" w:rsidRDefault="00FC7EA4" w:rsidP="00C45C4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Krzykosy, dnia </w:t>
      </w:r>
      <w:r w:rsidR="00585313">
        <w:rPr>
          <w:rFonts w:ascii="Times New Roman" w:hAnsi="Times New Roman"/>
          <w:sz w:val="24"/>
          <w:szCs w:val="24"/>
        </w:rPr>
        <w:t>1</w:t>
      </w:r>
      <w:r w:rsidR="00600B50">
        <w:rPr>
          <w:rFonts w:ascii="Times New Roman" w:hAnsi="Times New Roman"/>
          <w:sz w:val="24"/>
          <w:szCs w:val="24"/>
        </w:rPr>
        <w:t>8</w:t>
      </w:r>
      <w:r w:rsidR="00C45C45">
        <w:rPr>
          <w:rFonts w:ascii="Times New Roman" w:hAnsi="Times New Roman"/>
          <w:sz w:val="24"/>
          <w:szCs w:val="24"/>
        </w:rPr>
        <w:t xml:space="preserve"> </w:t>
      </w:r>
      <w:r w:rsidR="00585313">
        <w:rPr>
          <w:rFonts w:ascii="Times New Roman" w:hAnsi="Times New Roman"/>
          <w:sz w:val="24"/>
          <w:szCs w:val="24"/>
        </w:rPr>
        <w:t>grudni</w:t>
      </w:r>
      <w:r>
        <w:rPr>
          <w:rFonts w:ascii="Times New Roman" w:hAnsi="Times New Roman"/>
          <w:sz w:val="24"/>
          <w:szCs w:val="24"/>
        </w:rPr>
        <w:t>a</w:t>
      </w:r>
      <w:r w:rsidR="00531BFE">
        <w:rPr>
          <w:rFonts w:ascii="Times New Roman" w:hAnsi="Times New Roman"/>
          <w:sz w:val="24"/>
          <w:szCs w:val="24"/>
        </w:rPr>
        <w:t xml:space="preserve"> 2020</w:t>
      </w:r>
      <w:r w:rsidR="00C45C45">
        <w:rPr>
          <w:rFonts w:ascii="Times New Roman" w:hAnsi="Times New Roman"/>
          <w:sz w:val="24"/>
          <w:szCs w:val="24"/>
        </w:rPr>
        <w:t>r.</w:t>
      </w:r>
    </w:p>
    <w:p w:rsidR="00C45C45" w:rsidRPr="00E42A5C" w:rsidRDefault="00531BFE" w:rsidP="00C45C45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ZP.271.GKZ.7.2020</w:t>
      </w:r>
    </w:p>
    <w:p w:rsidR="004C3ADE" w:rsidRDefault="00C45C45" w:rsidP="004C3ADE">
      <w:pPr>
        <w:jc w:val="center"/>
        <w:rPr>
          <w:b/>
        </w:rPr>
      </w:pPr>
      <w:r>
        <w:rPr>
          <w:rFonts w:ascii="Times New Roman" w:hAnsi="Times New Roman"/>
          <w:b/>
          <w:bCs/>
          <w:sz w:val="36"/>
          <w:szCs w:val="36"/>
        </w:rPr>
        <w:t>Zapytanie ofertowe na</w:t>
      </w:r>
      <w:r w:rsidRPr="00303512">
        <w:rPr>
          <w:rFonts w:ascii="Times New Roman" w:hAnsi="Times New Roman"/>
          <w:b/>
          <w:bCs/>
          <w:sz w:val="36"/>
          <w:szCs w:val="36"/>
        </w:rPr>
        <w:t xml:space="preserve"> </w:t>
      </w:r>
      <w:r w:rsidR="004C3ADE" w:rsidRPr="004C3ADE">
        <w:rPr>
          <w:rFonts w:ascii="Times New Roman" w:hAnsi="Times New Roman"/>
          <w:b/>
          <w:sz w:val="36"/>
          <w:szCs w:val="36"/>
        </w:rPr>
        <w:t>„Remont świetlicy wiejskiej w Młodzikowie” w ramach Projektu p.n. „Poprawa estetyki i funkcjonalności świetlicy wiejskiej w Młodzikowie”</w:t>
      </w:r>
      <w:r w:rsidR="004C3ADE">
        <w:rPr>
          <w:b/>
        </w:rPr>
        <w:t xml:space="preserve">  </w:t>
      </w:r>
    </w:p>
    <w:p w:rsidR="00600B50" w:rsidRPr="00917766" w:rsidRDefault="00600B50" w:rsidP="00600B50">
      <w:pPr>
        <w:jc w:val="both"/>
        <w:rPr>
          <w:rFonts w:ascii="Times New Roman" w:hAnsi="Times New Roman"/>
          <w:sz w:val="24"/>
          <w:szCs w:val="24"/>
        </w:rPr>
      </w:pPr>
      <w:r w:rsidRPr="00917766">
        <w:rPr>
          <w:rFonts w:ascii="Times New Roman" w:hAnsi="Times New Roman"/>
          <w:sz w:val="24"/>
          <w:szCs w:val="24"/>
        </w:rPr>
        <w:t xml:space="preserve">Zapytanie ofertowe dotyczy procedury udzielania zamówienia dla których wartość nie przekracza wyrażonych w złotych równowartości 30 000 euro na podstawie art. 4 pkt 8 ustawy z dnia 29 stycznia 2004r. Prawo zamówień publicznych ( Dz.U. z 2019, poz. 1984 z późn.zm.) </w:t>
      </w:r>
    </w:p>
    <w:p w:rsidR="00C45C45" w:rsidRDefault="00C45C45" w:rsidP="004C3ADE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I. </w:t>
      </w:r>
      <w:r w:rsidRPr="00303512">
        <w:rPr>
          <w:rFonts w:ascii="Times New Roman" w:hAnsi="Times New Roman"/>
          <w:b/>
          <w:bCs/>
          <w:sz w:val="24"/>
          <w:szCs w:val="24"/>
        </w:rPr>
        <w:t xml:space="preserve">Zamawiający: </w:t>
      </w:r>
    </w:p>
    <w:p w:rsidR="00C45C45" w:rsidRDefault="00C45C45" w:rsidP="00C45C4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3512">
        <w:rPr>
          <w:rFonts w:ascii="Times New Roman" w:hAnsi="Times New Roman"/>
          <w:sz w:val="24"/>
          <w:szCs w:val="24"/>
        </w:rPr>
        <w:t xml:space="preserve">Gmina </w:t>
      </w:r>
      <w:r>
        <w:rPr>
          <w:rFonts w:ascii="Times New Roman" w:hAnsi="Times New Roman"/>
          <w:sz w:val="24"/>
          <w:szCs w:val="24"/>
        </w:rPr>
        <w:t>Krzykosy</w:t>
      </w:r>
    </w:p>
    <w:p w:rsidR="00C45C45" w:rsidRPr="00303512" w:rsidRDefault="00C45C45" w:rsidP="00C45C4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3512">
        <w:rPr>
          <w:rFonts w:ascii="Times New Roman" w:hAnsi="Times New Roman"/>
          <w:sz w:val="24"/>
          <w:szCs w:val="24"/>
        </w:rPr>
        <w:t xml:space="preserve">Ul. </w:t>
      </w:r>
      <w:r>
        <w:rPr>
          <w:rFonts w:ascii="Times New Roman" w:hAnsi="Times New Roman"/>
          <w:sz w:val="24"/>
          <w:szCs w:val="24"/>
        </w:rPr>
        <w:t>Główna 37</w:t>
      </w:r>
    </w:p>
    <w:p w:rsidR="00C45C45" w:rsidRDefault="00C45C45" w:rsidP="00C45C4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3512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3</w:t>
      </w:r>
      <w:r w:rsidRPr="00303512">
        <w:rPr>
          <w:rFonts w:ascii="Times New Roman" w:hAnsi="Times New Roman"/>
          <w:sz w:val="24"/>
          <w:szCs w:val="24"/>
        </w:rPr>
        <w:t>-02</w:t>
      </w:r>
      <w:r>
        <w:rPr>
          <w:rFonts w:ascii="Times New Roman" w:hAnsi="Times New Roman"/>
          <w:sz w:val="24"/>
          <w:szCs w:val="24"/>
        </w:rPr>
        <w:t>4 Krzykosy</w:t>
      </w:r>
    </w:p>
    <w:p w:rsidR="00C45C45" w:rsidRDefault="00C45C45" w:rsidP="00C45C4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Tel. 61/ 28151514</w:t>
      </w:r>
    </w:p>
    <w:p w:rsidR="00C45C45" w:rsidRDefault="00C45C45" w:rsidP="00C45C4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www.gminakrzykosy.pl</w:t>
      </w:r>
    </w:p>
    <w:p w:rsidR="00C45C45" w:rsidRDefault="00C45C45" w:rsidP="00C45C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5C45" w:rsidRPr="005D592B" w:rsidRDefault="00C45C45" w:rsidP="00C45C45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5D592B">
        <w:rPr>
          <w:rFonts w:ascii="Times New Roman" w:hAnsi="Times New Roman"/>
          <w:b/>
          <w:sz w:val="24"/>
          <w:szCs w:val="24"/>
        </w:rPr>
        <w:t>II.</w:t>
      </w:r>
      <w:r>
        <w:rPr>
          <w:rFonts w:ascii="Times New Roman" w:hAnsi="Times New Roman"/>
          <w:b/>
          <w:sz w:val="24"/>
          <w:szCs w:val="24"/>
        </w:rPr>
        <w:t xml:space="preserve"> Podstawa prawna</w:t>
      </w:r>
    </w:p>
    <w:p w:rsidR="00C45C45" w:rsidRPr="005D592B" w:rsidRDefault="00C45C45" w:rsidP="004C3ADE">
      <w:pPr>
        <w:jc w:val="both"/>
        <w:rPr>
          <w:rFonts w:ascii="Times New Roman" w:hAnsi="Times New Roman"/>
          <w:sz w:val="24"/>
          <w:szCs w:val="24"/>
        </w:rPr>
      </w:pPr>
      <w:r w:rsidRPr="005D592B">
        <w:rPr>
          <w:rFonts w:ascii="Times New Roman" w:hAnsi="Times New Roman"/>
          <w:sz w:val="24"/>
          <w:szCs w:val="24"/>
        </w:rPr>
        <w:t xml:space="preserve">Gmina Krzykosy realizuje </w:t>
      </w:r>
      <w:r w:rsidR="00AC2D49">
        <w:rPr>
          <w:rFonts w:ascii="Times New Roman" w:hAnsi="Times New Roman"/>
          <w:sz w:val="24"/>
          <w:szCs w:val="24"/>
        </w:rPr>
        <w:t>P</w:t>
      </w:r>
      <w:r w:rsidRPr="005D592B">
        <w:rPr>
          <w:rFonts w:ascii="Times New Roman" w:hAnsi="Times New Roman"/>
          <w:sz w:val="24"/>
          <w:szCs w:val="24"/>
        </w:rPr>
        <w:t>rojekt pn</w:t>
      </w:r>
      <w:r w:rsidRPr="004C3ADE">
        <w:rPr>
          <w:rFonts w:ascii="Times New Roman" w:hAnsi="Times New Roman"/>
          <w:b/>
          <w:sz w:val="24"/>
          <w:szCs w:val="24"/>
        </w:rPr>
        <w:t xml:space="preserve">.: </w:t>
      </w:r>
      <w:r w:rsidR="004C3ADE" w:rsidRPr="004C3ADE">
        <w:rPr>
          <w:rFonts w:ascii="Times New Roman" w:hAnsi="Times New Roman"/>
          <w:b/>
          <w:sz w:val="24"/>
          <w:szCs w:val="24"/>
        </w:rPr>
        <w:t>„Poprawa estetyki i funkcjonalności świe</w:t>
      </w:r>
      <w:r w:rsidR="004C3ADE">
        <w:rPr>
          <w:rFonts w:ascii="Times New Roman" w:hAnsi="Times New Roman"/>
          <w:b/>
          <w:sz w:val="24"/>
          <w:szCs w:val="24"/>
        </w:rPr>
        <w:t>tlicy wiejskiej w Młodzikowie”</w:t>
      </w:r>
      <w:r w:rsidRPr="005D592B">
        <w:rPr>
          <w:rFonts w:ascii="Times New Roman" w:hAnsi="Times New Roman"/>
          <w:sz w:val="24"/>
          <w:szCs w:val="24"/>
        </w:rPr>
        <w:t xml:space="preserve">, które jest finansowane w ramach </w:t>
      </w:r>
      <w:r w:rsidR="00203233">
        <w:rPr>
          <w:rFonts w:ascii="Times New Roman" w:hAnsi="Times New Roman"/>
          <w:sz w:val="24"/>
          <w:szCs w:val="24"/>
        </w:rPr>
        <w:t>p</w:t>
      </w:r>
      <w:r w:rsidR="004C3ADE">
        <w:rPr>
          <w:rFonts w:ascii="Times New Roman" w:hAnsi="Times New Roman"/>
          <w:sz w:val="24"/>
          <w:szCs w:val="24"/>
        </w:rPr>
        <w:t>odd</w:t>
      </w:r>
      <w:r w:rsidR="00203233">
        <w:rPr>
          <w:rFonts w:ascii="Times New Roman" w:hAnsi="Times New Roman"/>
          <w:sz w:val="24"/>
          <w:szCs w:val="24"/>
        </w:rPr>
        <w:t>ziałania</w:t>
      </w:r>
      <w:r w:rsidRPr="005D592B">
        <w:rPr>
          <w:rFonts w:ascii="Times New Roman" w:hAnsi="Times New Roman"/>
          <w:sz w:val="24"/>
          <w:szCs w:val="24"/>
        </w:rPr>
        <w:t xml:space="preserve"> </w:t>
      </w:r>
      <w:r w:rsidR="004C3ADE">
        <w:rPr>
          <w:rFonts w:ascii="Times New Roman" w:hAnsi="Times New Roman"/>
          <w:sz w:val="24"/>
          <w:szCs w:val="24"/>
        </w:rPr>
        <w:t>19.2 „Wsparcie na wdrożenie operacji w ramach strategii rozwoju lokalnego kierowanego przez społeczność”</w:t>
      </w:r>
      <w:r w:rsidR="00203233">
        <w:rPr>
          <w:rFonts w:ascii="Times New Roman" w:hAnsi="Times New Roman"/>
          <w:sz w:val="24"/>
          <w:szCs w:val="24"/>
        </w:rPr>
        <w:t xml:space="preserve"> objętego </w:t>
      </w:r>
      <w:r w:rsidR="00203233" w:rsidRPr="005D592B">
        <w:rPr>
          <w:rFonts w:ascii="Times New Roman" w:hAnsi="Times New Roman"/>
          <w:sz w:val="24"/>
          <w:szCs w:val="24"/>
        </w:rPr>
        <w:t>Program</w:t>
      </w:r>
      <w:r w:rsidR="00203233">
        <w:rPr>
          <w:rFonts w:ascii="Times New Roman" w:hAnsi="Times New Roman"/>
          <w:sz w:val="24"/>
          <w:szCs w:val="24"/>
        </w:rPr>
        <w:t>em</w:t>
      </w:r>
      <w:r w:rsidR="00203233" w:rsidRPr="005D592B">
        <w:rPr>
          <w:rFonts w:ascii="Times New Roman" w:hAnsi="Times New Roman"/>
          <w:sz w:val="24"/>
          <w:szCs w:val="24"/>
        </w:rPr>
        <w:t xml:space="preserve"> </w:t>
      </w:r>
      <w:r w:rsidR="00203233">
        <w:rPr>
          <w:rFonts w:ascii="Times New Roman" w:hAnsi="Times New Roman"/>
          <w:sz w:val="24"/>
          <w:szCs w:val="24"/>
        </w:rPr>
        <w:t xml:space="preserve">Rozwoju Obszarów Wiejskich </w:t>
      </w:r>
      <w:r w:rsidR="00203233" w:rsidRPr="005D592B">
        <w:rPr>
          <w:rFonts w:ascii="Times New Roman" w:hAnsi="Times New Roman"/>
          <w:sz w:val="24"/>
          <w:szCs w:val="24"/>
        </w:rPr>
        <w:t>na lata 2014-2020</w:t>
      </w:r>
      <w:r w:rsidR="00203233">
        <w:rPr>
          <w:rFonts w:ascii="Times New Roman" w:hAnsi="Times New Roman"/>
          <w:sz w:val="24"/>
          <w:szCs w:val="24"/>
        </w:rPr>
        <w:t>.</w:t>
      </w:r>
      <w:r w:rsidRPr="005D592B">
        <w:rPr>
          <w:rFonts w:ascii="Times New Roman" w:hAnsi="Times New Roman"/>
          <w:sz w:val="24"/>
          <w:szCs w:val="24"/>
        </w:rPr>
        <w:t xml:space="preserve"> </w:t>
      </w:r>
    </w:p>
    <w:p w:rsidR="00C45C45" w:rsidRDefault="00C45C45" w:rsidP="00C45C45">
      <w:pPr>
        <w:spacing w:before="100" w:before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III. Opis p</w:t>
      </w:r>
      <w:r w:rsidRPr="00303512">
        <w:rPr>
          <w:rFonts w:ascii="Times New Roman" w:hAnsi="Times New Roman"/>
          <w:b/>
          <w:bCs/>
          <w:sz w:val="24"/>
          <w:szCs w:val="24"/>
        </w:rPr>
        <w:t>rzedmiot</w:t>
      </w:r>
      <w:r>
        <w:rPr>
          <w:rFonts w:ascii="Times New Roman" w:hAnsi="Times New Roman"/>
          <w:b/>
          <w:bCs/>
          <w:sz w:val="24"/>
          <w:szCs w:val="24"/>
        </w:rPr>
        <w:t>u</w:t>
      </w:r>
      <w:r w:rsidRPr="00303512">
        <w:rPr>
          <w:rFonts w:ascii="Times New Roman" w:hAnsi="Times New Roman"/>
          <w:b/>
          <w:bCs/>
          <w:sz w:val="24"/>
          <w:szCs w:val="24"/>
        </w:rPr>
        <w:t xml:space="preserve"> zamówienia</w:t>
      </w:r>
      <w:r w:rsidRPr="00303512">
        <w:rPr>
          <w:rFonts w:ascii="Times New Roman" w:hAnsi="Times New Roman"/>
          <w:sz w:val="24"/>
          <w:szCs w:val="24"/>
        </w:rPr>
        <w:t xml:space="preserve"> </w:t>
      </w:r>
    </w:p>
    <w:p w:rsidR="005828B6" w:rsidRDefault="00F70365" w:rsidP="005828B6">
      <w:pPr>
        <w:spacing w:before="100" w:before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Przedmiotem zamówienia są </w:t>
      </w:r>
      <w:r w:rsidR="00585313">
        <w:rPr>
          <w:rFonts w:ascii="Times New Roman" w:hAnsi="Times New Roman"/>
          <w:sz w:val="24"/>
          <w:szCs w:val="24"/>
        </w:rPr>
        <w:t xml:space="preserve">roboty budowlane obejmujące </w:t>
      </w:r>
      <w:r>
        <w:rPr>
          <w:rFonts w:ascii="Times New Roman" w:hAnsi="Times New Roman"/>
          <w:sz w:val="24"/>
          <w:szCs w:val="24"/>
        </w:rPr>
        <w:t xml:space="preserve">prace budowlane, ciesielskie oraz dekarskie na budynku komunalnym w miejscowości Młodzikowo na działce ewidencyjnej numer 115/9. </w:t>
      </w:r>
      <w:r w:rsidR="005828B6">
        <w:rPr>
          <w:rFonts w:ascii="Times New Roman" w:hAnsi="Times New Roman"/>
          <w:sz w:val="24"/>
          <w:szCs w:val="24"/>
        </w:rPr>
        <w:t>Roboty budo</w:t>
      </w:r>
      <w:r w:rsidR="00D744BC">
        <w:rPr>
          <w:rFonts w:ascii="Times New Roman" w:hAnsi="Times New Roman"/>
          <w:sz w:val="24"/>
          <w:szCs w:val="24"/>
        </w:rPr>
        <w:t xml:space="preserve">wlane obejmują wymianę pokrycia dachu na istniejącym budynku świetlicy. </w:t>
      </w:r>
      <w:r w:rsidR="00633B07">
        <w:rPr>
          <w:rFonts w:ascii="Times New Roman" w:hAnsi="Times New Roman"/>
          <w:sz w:val="24"/>
          <w:szCs w:val="24"/>
        </w:rPr>
        <w:t xml:space="preserve">Demontaż i utylizacja płyt azbestowo – cementowych po stronie Zamawiającego. </w:t>
      </w:r>
      <w:r w:rsidR="00896C06">
        <w:rPr>
          <w:rFonts w:ascii="Times New Roman" w:hAnsi="Times New Roman"/>
          <w:sz w:val="24"/>
          <w:szCs w:val="24"/>
        </w:rPr>
        <w:t xml:space="preserve">W ramach remontu należy wykonać rozbiórkę </w:t>
      </w:r>
      <w:r>
        <w:rPr>
          <w:rFonts w:ascii="Times New Roman" w:hAnsi="Times New Roman"/>
          <w:sz w:val="24"/>
          <w:szCs w:val="24"/>
        </w:rPr>
        <w:t>elementów więźb dachowych</w:t>
      </w:r>
      <w:r w:rsidR="00896C06">
        <w:rPr>
          <w:rFonts w:ascii="Times New Roman" w:hAnsi="Times New Roman"/>
          <w:sz w:val="24"/>
          <w:szCs w:val="24"/>
        </w:rPr>
        <w:t>, wymiana łat drewnianych na nowe, ułoż</w:t>
      </w:r>
      <w:r w:rsidR="000C1CF1">
        <w:rPr>
          <w:rFonts w:ascii="Times New Roman" w:hAnsi="Times New Roman"/>
          <w:sz w:val="24"/>
          <w:szCs w:val="24"/>
        </w:rPr>
        <w:t xml:space="preserve">enie folii paro przepuszczalnej, </w:t>
      </w:r>
      <w:proofErr w:type="spellStart"/>
      <w:r w:rsidR="000C1CF1">
        <w:rPr>
          <w:rFonts w:ascii="Times New Roman" w:hAnsi="Times New Roman"/>
          <w:sz w:val="24"/>
          <w:szCs w:val="24"/>
        </w:rPr>
        <w:t>kontrłat</w:t>
      </w:r>
      <w:proofErr w:type="spellEnd"/>
      <w:r w:rsidR="000C1CF1">
        <w:rPr>
          <w:rFonts w:ascii="Times New Roman" w:hAnsi="Times New Roman"/>
          <w:sz w:val="24"/>
          <w:szCs w:val="24"/>
        </w:rPr>
        <w:t xml:space="preserve"> pokrycia dachu, wyłazu kominiarskiego, </w:t>
      </w:r>
      <w:proofErr w:type="spellStart"/>
      <w:r w:rsidR="000C1CF1">
        <w:rPr>
          <w:rFonts w:ascii="Times New Roman" w:hAnsi="Times New Roman"/>
          <w:sz w:val="24"/>
          <w:szCs w:val="24"/>
        </w:rPr>
        <w:t>opierzeń</w:t>
      </w:r>
      <w:proofErr w:type="spellEnd"/>
      <w:r w:rsidR="000C1CF1">
        <w:rPr>
          <w:rFonts w:ascii="Times New Roman" w:hAnsi="Times New Roman"/>
          <w:sz w:val="24"/>
          <w:szCs w:val="24"/>
        </w:rPr>
        <w:t xml:space="preserve">, obróbek blacharskich, rynien i kominków wentylacyjnych, instalacji odgromowych. Ponadto przewiduje się </w:t>
      </w:r>
      <w:r w:rsidR="008506DA">
        <w:rPr>
          <w:rFonts w:ascii="Times New Roman" w:hAnsi="Times New Roman"/>
          <w:sz w:val="24"/>
          <w:szCs w:val="24"/>
        </w:rPr>
        <w:t>wymianę okien na klatce schodowej i drobne roboty budowlane w tym przemurowanie kominów. W ramach remontu przewiduje się wymianę instalacji elektrycznej na klatce schodowej, wymianę i ocieplenie sufitu. Zakresem remontu objęto również naprawę wiatrołapu, utwardzenia wejściowego do budynku oraz ogrodzenie placu zabaw.</w:t>
      </w:r>
    </w:p>
    <w:p w:rsidR="008506DA" w:rsidRDefault="00435813" w:rsidP="005853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5813">
        <w:rPr>
          <w:rFonts w:ascii="Times New Roman" w:hAnsi="Times New Roman"/>
          <w:sz w:val="24"/>
          <w:szCs w:val="24"/>
        </w:rPr>
        <w:t>Prace związane z wykonaniem inwestycji należy prowadzić zgodnie z obowiązującymi normami, przepisami prawa budowlanego, przepisami prawa dotyczącymi wymagań technicznych, ochrony środowiska naturalnego, zgodnie z zasadami BHP oraz wiedzą techniczną.</w:t>
      </w:r>
    </w:p>
    <w:p w:rsidR="008506DA" w:rsidRDefault="00DF51BB" w:rsidP="005828B6">
      <w:pPr>
        <w:spacing w:before="100" w:before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Zakres robót budowlanych ujętych w przedmiarze z podziałem na poszczególne roboty:</w:t>
      </w:r>
    </w:p>
    <w:p w:rsidR="00DF51BB" w:rsidRDefault="00DF51BB" w:rsidP="00BC0A5E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BC0A5E">
        <w:rPr>
          <w:rFonts w:ascii="Times New Roman" w:hAnsi="Times New Roman"/>
          <w:sz w:val="24"/>
          <w:szCs w:val="24"/>
          <w:u w:val="single"/>
        </w:rPr>
        <w:t xml:space="preserve"> Dach</w:t>
      </w:r>
      <w:r>
        <w:rPr>
          <w:rFonts w:ascii="Times New Roman" w:hAnsi="Times New Roman"/>
          <w:sz w:val="24"/>
          <w:szCs w:val="24"/>
        </w:rPr>
        <w:t xml:space="preserve">: obejmuje usunięcie starego pokrycia i starych łat, montaż </w:t>
      </w:r>
      <w:proofErr w:type="spellStart"/>
      <w:r>
        <w:rPr>
          <w:rFonts w:ascii="Times New Roman" w:hAnsi="Times New Roman"/>
          <w:sz w:val="24"/>
          <w:szCs w:val="24"/>
        </w:rPr>
        <w:t>paroizolacji</w:t>
      </w:r>
      <w:proofErr w:type="spellEnd"/>
      <w:r>
        <w:rPr>
          <w:rFonts w:ascii="Times New Roman" w:hAnsi="Times New Roman"/>
          <w:sz w:val="24"/>
          <w:szCs w:val="24"/>
        </w:rPr>
        <w:t xml:space="preserve">, montaż nowych łat, </w:t>
      </w:r>
      <w:proofErr w:type="spellStart"/>
      <w:r>
        <w:rPr>
          <w:rFonts w:ascii="Times New Roman" w:hAnsi="Times New Roman"/>
          <w:sz w:val="24"/>
          <w:szCs w:val="24"/>
        </w:rPr>
        <w:t>kontrłat</w:t>
      </w:r>
      <w:proofErr w:type="spellEnd"/>
      <w:r>
        <w:rPr>
          <w:rFonts w:ascii="Times New Roman" w:hAnsi="Times New Roman"/>
          <w:sz w:val="24"/>
          <w:szCs w:val="24"/>
        </w:rPr>
        <w:t xml:space="preserve"> i pokrycia wraz z </w:t>
      </w:r>
      <w:proofErr w:type="spellStart"/>
      <w:r>
        <w:rPr>
          <w:rFonts w:ascii="Times New Roman" w:hAnsi="Times New Roman"/>
          <w:sz w:val="24"/>
          <w:szCs w:val="24"/>
        </w:rPr>
        <w:t>opierzeniami</w:t>
      </w:r>
      <w:proofErr w:type="spellEnd"/>
      <w:r>
        <w:rPr>
          <w:rFonts w:ascii="Times New Roman" w:hAnsi="Times New Roman"/>
          <w:sz w:val="24"/>
          <w:szCs w:val="24"/>
        </w:rPr>
        <w:t xml:space="preserve"> obróbkami i rynnami.</w:t>
      </w:r>
    </w:p>
    <w:p w:rsidR="00585313" w:rsidRDefault="00585313" w:rsidP="00BC0A5E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51BB" w:rsidRDefault="00DF51BB" w:rsidP="00BC0A5E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C0A5E">
        <w:rPr>
          <w:rFonts w:ascii="Times New Roman" w:hAnsi="Times New Roman"/>
          <w:sz w:val="24"/>
          <w:szCs w:val="24"/>
          <w:u w:val="single"/>
        </w:rPr>
        <w:t>Wymiana instalacji odgromowej</w:t>
      </w:r>
      <w:r>
        <w:rPr>
          <w:rFonts w:ascii="Times New Roman" w:hAnsi="Times New Roman"/>
          <w:sz w:val="24"/>
          <w:szCs w:val="24"/>
        </w:rPr>
        <w:t>: obejmuje wykonanie nowej instalacji odgromowej.</w:t>
      </w:r>
    </w:p>
    <w:p w:rsidR="00DF51BB" w:rsidRDefault="00DF51BB" w:rsidP="00BC0A5E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4E1403" w:rsidRPr="00582722">
        <w:rPr>
          <w:rFonts w:ascii="Times New Roman" w:hAnsi="Times New Roman"/>
          <w:sz w:val="24"/>
          <w:szCs w:val="24"/>
          <w:u w:val="single"/>
        </w:rPr>
        <w:t>Wymiana</w:t>
      </w:r>
      <w:r w:rsidRPr="00582722">
        <w:rPr>
          <w:rFonts w:ascii="Times New Roman" w:hAnsi="Times New Roman"/>
          <w:sz w:val="24"/>
          <w:szCs w:val="24"/>
          <w:u w:val="single"/>
        </w:rPr>
        <w:t xml:space="preserve"> stolarki okiennej</w:t>
      </w:r>
      <w:r w:rsidR="004E1403">
        <w:rPr>
          <w:rFonts w:ascii="Times New Roman" w:hAnsi="Times New Roman"/>
          <w:sz w:val="24"/>
          <w:szCs w:val="24"/>
        </w:rPr>
        <w:t xml:space="preserve">: na </w:t>
      </w:r>
      <w:r w:rsidR="00582722">
        <w:rPr>
          <w:rFonts w:ascii="Times New Roman" w:hAnsi="Times New Roman"/>
          <w:sz w:val="24"/>
          <w:szCs w:val="24"/>
        </w:rPr>
        <w:t>klatce schodowej</w:t>
      </w:r>
    </w:p>
    <w:p w:rsidR="00DF51BB" w:rsidRDefault="00DF51BB" w:rsidP="00BC0A5E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1E4BF0" w:rsidRPr="00BC0A5E">
        <w:rPr>
          <w:rFonts w:ascii="Times New Roman" w:hAnsi="Times New Roman"/>
          <w:sz w:val="24"/>
          <w:szCs w:val="24"/>
          <w:u w:val="single"/>
        </w:rPr>
        <w:t>Przemurowanie kominów</w:t>
      </w:r>
      <w:r w:rsidR="001E4BF0">
        <w:rPr>
          <w:rFonts w:ascii="Times New Roman" w:hAnsi="Times New Roman"/>
          <w:sz w:val="24"/>
          <w:szCs w:val="24"/>
        </w:rPr>
        <w:t>.</w:t>
      </w:r>
    </w:p>
    <w:p w:rsidR="001E4BF0" w:rsidRDefault="001E4BF0" w:rsidP="00BC0A5E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C0A5E">
        <w:rPr>
          <w:rFonts w:ascii="Times New Roman" w:hAnsi="Times New Roman"/>
          <w:sz w:val="24"/>
          <w:szCs w:val="24"/>
          <w:u w:val="single"/>
        </w:rPr>
        <w:t>Klatka schodowa</w:t>
      </w:r>
      <w:r>
        <w:rPr>
          <w:rFonts w:ascii="Times New Roman" w:hAnsi="Times New Roman"/>
          <w:sz w:val="24"/>
          <w:szCs w:val="24"/>
        </w:rPr>
        <w:t>: obejmuje wymianę instalacji elektrycznej, naprawa i ocieplenie sufitu, naprawa ścian.</w:t>
      </w:r>
    </w:p>
    <w:p w:rsidR="001E4BF0" w:rsidRDefault="001E4BF0" w:rsidP="00BC0A5E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C0A5E">
        <w:rPr>
          <w:rFonts w:ascii="Times New Roman" w:hAnsi="Times New Roman"/>
          <w:sz w:val="24"/>
          <w:szCs w:val="24"/>
          <w:u w:val="single"/>
        </w:rPr>
        <w:t>Wiatrołap</w:t>
      </w:r>
      <w:r>
        <w:rPr>
          <w:rFonts w:ascii="Times New Roman" w:hAnsi="Times New Roman"/>
          <w:sz w:val="24"/>
          <w:szCs w:val="24"/>
        </w:rPr>
        <w:t>: obejmuje naprawę pokrycia dachu, naprawę tynków, utwardzenie.</w:t>
      </w:r>
    </w:p>
    <w:p w:rsidR="001E4BF0" w:rsidRPr="002E0546" w:rsidRDefault="001E4BF0" w:rsidP="00BC0A5E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C0A5E">
        <w:rPr>
          <w:rFonts w:ascii="Times New Roman" w:hAnsi="Times New Roman"/>
          <w:sz w:val="24"/>
          <w:szCs w:val="24"/>
          <w:u w:val="single"/>
        </w:rPr>
        <w:t>Ogrodzenie</w:t>
      </w:r>
      <w:r>
        <w:rPr>
          <w:rFonts w:ascii="Times New Roman" w:hAnsi="Times New Roman"/>
          <w:sz w:val="24"/>
          <w:szCs w:val="24"/>
        </w:rPr>
        <w:t>: obejmuje budowę ogrodzenia z paneli systemowych.</w:t>
      </w:r>
    </w:p>
    <w:p w:rsidR="00F57CAD" w:rsidRDefault="00F57CAD" w:rsidP="00C45C45">
      <w:pPr>
        <w:spacing w:before="100" w:beforeAutospacing="1" w:after="0" w:line="36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Zamawiający dopuszcza stosowanie równoważnych rozwiązań technicznych, materiałów i sprzętu w stosunku do rozwiązań przyjętych w załączonym przedmiarze robót.</w:t>
      </w:r>
    </w:p>
    <w:p w:rsidR="00D621C7" w:rsidRPr="00D621C7" w:rsidRDefault="00D621C7" w:rsidP="00C45C45">
      <w:pPr>
        <w:spacing w:before="100" w:beforeAutospacing="1" w:after="0" w:line="360" w:lineRule="auto"/>
        <w:rPr>
          <w:rFonts w:ascii="Times New Roman" w:hAnsi="Times New Roman"/>
          <w:b/>
          <w:bCs/>
          <w:sz w:val="24"/>
          <w:szCs w:val="24"/>
        </w:rPr>
      </w:pPr>
      <w:r w:rsidRPr="00D621C7">
        <w:rPr>
          <w:rFonts w:ascii="Times New Roman" w:hAnsi="Times New Roman"/>
          <w:b/>
          <w:sz w:val="24"/>
          <w:szCs w:val="24"/>
        </w:rPr>
        <w:t>Przedmiar robót ma charakter pomocniczy i stanowi ułatwienie rozliczenia realizacji robót.</w:t>
      </w:r>
    </w:p>
    <w:p w:rsidR="0066410C" w:rsidRPr="0066410C" w:rsidRDefault="0066410C" w:rsidP="00C45C45">
      <w:pPr>
        <w:spacing w:before="100" w:beforeAutospacing="1" w:after="0" w:line="36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 w:rsidRPr="0066410C">
        <w:rPr>
          <w:rFonts w:ascii="Times New Roman" w:hAnsi="Times New Roman"/>
          <w:b/>
          <w:bCs/>
          <w:sz w:val="24"/>
          <w:szCs w:val="24"/>
          <w:u w:val="single"/>
        </w:rPr>
        <w:t>Wspólny słownik Zamówień</w:t>
      </w:r>
    </w:p>
    <w:p w:rsidR="0066410C" w:rsidRPr="0066410C" w:rsidRDefault="0066410C" w:rsidP="0066410C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66410C">
        <w:rPr>
          <w:rFonts w:ascii="Times New Roman" w:hAnsi="Times New Roman"/>
          <w:bCs/>
          <w:sz w:val="24"/>
          <w:szCs w:val="24"/>
        </w:rPr>
        <w:t>Kod CPV:  45000000-7 Roboty budowlane</w:t>
      </w:r>
    </w:p>
    <w:p w:rsidR="0066410C" w:rsidRPr="0066410C" w:rsidRDefault="0066410C" w:rsidP="0066410C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</w:t>
      </w:r>
      <w:r w:rsidRPr="0066410C">
        <w:rPr>
          <w:rFonts w:ascii="Times New Roman" w:hAnsi="Times New Roman"/>
          <w:bCs/>
          <w:sz w:val="24"/>
          <w:szCs w:val="24"/>
        </w:rPr>
        <w:t>45453000-7 Roboty remontowe i renowacyjne</w:t>
      </w:r>
    </w:p>
    <w:p w:rsidR="0066410C" w:rsidRPr="0066410C" w:rsidRDefault="0066410C" w:rsidP="0066410C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</w:t>
      </w:r>
      <w:r w:rsidRPr="0066410C">
        <w:rPr>
          <w:rFonts w:ascii="Times New Roman" w:hAnsi="Times New Roman"/>
          <w:bCs/>
          <w:sz w:val="24"/>
          <w:szCs w:val="24"/>
        </w:rPr>
        <w:t>45450000-6 Roboty budowlane wykończeniowe pozostałe</w:t>
      </w:r>
    </w:p>
    <w:p w:rsidR="00C45C45" w:rsidRDefault="00C45C45" w:rsidP="00C45C45">
      <w:pPr>
        <w:spacing w:before="100" w:beforeAutospacing="1" w:after="0" w:line="360" w:lineRule="auto"/>
        <w:rPr>
          <w:rFonts w:ascii="Times New Roman" w:hAnsi="Times New Roman"/>
          <w:b/>
          <w:bCs/>
          <w:sz w:val="24"/>
          <w:szCs w:val="24"/>
        </w:rPr>
      </w:pPr>
      <w:r w:rsidRPr="003D72ED">
        <w:rPr>
          <w:rFonts w:ascii="Times New Roman" w:hAnsi="Times New Roman"/>
          <w:b/>
          <w:bCs/>
          <w:sz w:val="24"/>
          <w:szCs w:val="24"/>
        </w:rPr>
        <w:t>IV. Termin wykonania zamówienia</w:t>
      </w:r>
    </w:p>
    <w:p w:rsidR="000C295E" w:rsidRDefault="00585313" w:rsidP="00C45C45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Rozpoczęcie prac: dzień wykonania demontażu płyt azbestowych przez Zamawiającego. Gmina zobowiązuje się do dokonania demontażu płyt azbestowych nie później niż do 5.03.2021r.</w:t>
      </w:r>
    </w:p>
    <w:p w:rsidR="00C45C45" w:rsidRDefault="000C295E" w:rsidP="00C45C45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Zakończenie prac</w:t>
      </w:r>
      <w:r w:rsidR="00C45C45">
        <w:rPr>
          <w:rFonts w:ascii="Times New Roman" w:hAnsi="Times New Roman"/>
          <w:bCs/>
          <w:sz w:val="24"/>
          <w:szCs w:val="24"/>
        </w:rPr>
        <w:t xml:space="preserve">: </w:t>
      </w:r>
      <w:r>
        <w:rPr>
          <w:rFonts w:ascii="Times New Roman" w:hAnsi="Times New Roman"/>
          <w:bCs/>
          <w:sz w:val="24"/>
          <w:szCs w:val="24"/>
        </w:rPr>
        <w:t>d</w:t>
      </w:r>
      <w:r w:rsidR="004A489D">
        <w:rPr>
          <w:rFonts w:ascii="Times New Roman" w:hAnsi="Times New Roman"/>
          <w:bCs/>
          <w:sz w:val="24"/>
          <w:szCs w:val="24"/>
        </w:rPr>
        <w:t>o dnia 3</w:t>
      </w:r>
      <w:r w:rsidR="00600B50">
        <w:rPr>
          <w:rFonts w:ascii="Times New Roman" w:hAnsi="Times New Roman"/>
          <w:bCs/>
          <w:sz w:val="24"/>
          <w:szCs w:val="24"/>
        </w:rPr>
        <w:t>0</w:t>
      </w:r>
      <w:r w:rsidR="00A564B1">
        <w:rPr>
          <w:rFonts w:ascii="Times New Roman" w:hAnsi="Times New Roman"/>
          <w:bCs/>
          <w:sz w:val="24"/>
          <w:szCs w:val="24"/>
        </w:rPr>
        <w:t xml:space="preserve"> </w:t>
      </w:r>
      <w:r w:rsidR="00600B50">
        <w:rPr>
          <w:rFonts w:ascii="Times New Roman" w:hAnsi="Times New Roman"/>
          <w:bCs/>
          <w:sz w:val="24"/>
          <w:szCs w:val="24"/>
        </w:rPr>
        <w:t>wrześni</w:t>
      </w:r>
      <w:r w:rsidR="004A489D">
        <w:rPr>
          <w:rFonts w:ascii="Times New Roman" w:hAnsi="Times New Roman"/>
          <w:bCs/>
          <w:sz w:val="24"/>
          <w:szCs w:val="24"/>
        </w:rPr>
        <w:t>a</w:t>
      </w:r>
      <w:r w:rsidR="00A564B1">
        <w:rPr>
          <w:rFonts w:ascii="Times New Roman" w:hAnsi="Times New Roman"/>
          <w:bCs/>
          <w:sz w:val="24"/>
          <w:szCs w:val="24"/>
        </w:rPr>
        <w:t xml:space="preserve"> 2021r.</w:t>
      </w:r>
    </w:p>
    <w:p w:rsidR="00C45C45" w:rsidRDefault="00C45C45" w:rsidP="00C45C45">
      <w:pPr>
        <w:spacing w:after="0" w:line="240" w:lineRule="auto"/>
        <w:rPr>
          <w:rFonts w:ascii="Times New Roman" w:hAnsi="Times New Roman"/>
          <w:b/>
        </w:rPr>
      </w:pPr>
    </w:p>
    <w:p w:rsidR="00C45C45" w:rsidRPr="004A489D" w:rsidRDefault="00A751F0" w:rsidP="00C45C4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A489D">
        <w:rPr>
          <w:rFonts w:ascii="Times New Roman" w:hAnsi="Times New Roman"/>
          <w:sz w:val="24"/>
          <w:szCs w:val="24"/>
        </w:rPr>
        <w:t>Przez ostateczny termin wykonania przedmiotu zamówienia rozumie się termin podpisania protokołu odbioru przedmiotu zamówienia. Protokół odbioru przedmiotu zamówienia, podpisany przez obie strony, jest podstawą wystawienia faktury przez Wykonawcę. Faktura płatna w terminie 14 dni.</w:t>
      </w:r>
    </w:p>
    <w:p w:rsidR="00C45C45" w:rsidRDefault="00C45C45" w:rsidP="00C45C45">
      <w:pPr>
        <w:spacing w:before="100" w:beforeAutospacing="1"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A0EFD">
        <w:rPr>
          <w:rFonts w:ascii="Times New Roman" w:hAnsi="Times New Roman"/>
          <w:b/>
          <w:bCs/>
          <w:sz w:val="24"/>
          <w:szCs w:val="24"/>
        </w:rPr>
        <w:t>V. Okres gwarancji</w:t>
      </w:r>
    </w:p>
    <w:p w:rsidR="00C83979" w:rsidRDefault="00C45C45" w:rsidP="00C45C45">
      <w:pPr>
        <w:spacing w:before="100" w:beforeAutospacing="1"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A0EFD">
        <w:rPr>
          <w:rFonts w:ascii="Times New Roman" w:hAnsi="Times New Roman"/>
          <w:bCs/>
          <w:sz w:val="24"/>
          <w:szCs w:val="24"/>
        </w:rPr>
        <w:t xml:space="preserve">W ramach zamówienia Wykonawca udzieli Zamawiającemu gwarancji jakości na </w:t>
      </w:r>
      <w:r w:rsidR="0081724C">
        <w:rPr>
          <w:rFonts w:ascii="Times New Roman" w:hAnsi="Times New Roman"/>
          <w:bCs/>
          <w:sz w:val="24"/>
          <w:szCs w:val="24"/>
        </w:rPr>
        <w:t>roboty budowlane</w:t>
      </w:r>
      <w:r>
        <w:rPr>
          <w:rFonts w:ascii="Times New Roman" w:hAnsi="Times New Roman"/>
          <w:b/>
          <w:bCs/>
          <w:sz w:val="24"/>
          <w:szCs w:val="24"/>
        </w:rPr>
        <w:t xml:space="preserve"> na okres min. 24 miesiące. </w:t>
      </w:r>
    </w:p>
    <w:p w:rsidR="00C45C45" w:rsidRDefault="00C45C45" w:rsidP="00C45C45">
      <w:pPr>
        <w:spacing w:before="100" w:beforeAutospacing="1"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VI. Opis sposobu obliczania ceny</w:t>
      </w:r>
    </w:p>
    <w:p w:rsidR="00940D7B" w:rsidRPr="00997DFA" w:rsidRDefault="004A489D" w:rsidP="00C45C4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40D7B">
        <w:rPr>
          <w:rFonts w:ascii="Times New Roman" w:hAnsi="Times New Roman"/>
          <w:bCs/>
          <w:sz w:val="24"/>
          <w:szCs w:val="24"/>
        </w:rPr>
        <w:t>Do kalkulacji należy przyjąć m.in. koszty</w:t>
      </w:r>
      <w:r w:rsidR="00940D7B">
        <w:rPr>
          <w:rFonts w:ascii="Times New Roman" w:hAnsi="Times New Roman"/>
          <w:bCs/>
          <w:sz w:val="24"/>
          <w:szCs w:val="24"/>
        </w:rPr>
        <w:t xml:space="preserve"> </w:t>
      </w:r>
      <w:r w:rsidR="00940D7B" w:rsidRPr="00940D7B">
        <w:rPr>
          <w:rFonts w:ascii="Times New Roman" w:hAnsi="Times New Roman"/>
          <w:sz w:val="24"/>
          <w:szCs w:val="24"/>
        </w:rPr>
        <w:t xml:space="preserve">wynikające z przedmiaru robót oraz niezbędne do wykonania zamówienia oraz wszystkie obowiązujące w Polsce podatki, opłaty celne i inne opłaty  oraz opłaty  i wszystkie inne koszty związane z realizacją przedmiotu umowy w tym wszelkie koszty robót tymczasowych, przygotowawczych, porządkowych, zabezpieczających, koszty zaplecza budowy, koszty związane z odbiorami wykonanych robót, próby, pomiary, koszty opracowania dokumentacji powykonawczej i zamiennej (jeśli Wykonawca uzna ją za niezbędną), ubezpieczenia i inne koszty wynikające z Umowy, a także ryzyko Wykonawcy z tytułu oszacowania wszelkich kosztów związanych z realizacją przedmiotu </w:t>
      </w:r>
      <w:r w:rsidR="00940D7B">
        <w:rPr>
          <w:rFonts w:ascii="Times New Roman" w:hAnsi="Times New Roman"/>
          <w:sz w:val="24"/>
          <w:szCs w:val="24"/>
        </w:rPr>
        <w:t>zamówienia</w:t>
      </w:r>
      <w:r w:rsidR="00940D7B" w:rsidRPr="00940D7B">
        <w:rPr>
          <w:rFonts w:ascii="Times New Roman" w:hAnsi="Times New Roman"/>
          <w:sz w:val="24"/>
          <w:szCs w:val="24"/>
        </w:rPr>
        <w:t>.</w:t>
      </w:r>
    </w:p>
    <w:p w:rsidR="00997DFA" w:rsidRPr="00997DFA" w:rsidRDefault="00997DFA" w:rsidP="00997DFA">
      <w:p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A489D" w:rsidRDefault="004A489D" w:rsidP="00C45C4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40D7B">
        <w:rPr>
          <w:rFonts w:ascii="Times New Roman" w:hAnsi="Times New Roman"/>
          <w:bCs/>
          <w:sz w:val="24"/>
          <w:szCs w:val="24"/>
        </w:rPr>
        <w:t>Zaleca się aby oferenci dokonali wizji lokalnej na terenie realizacji projektu i w jego okolicy w celu dokonania oceny dokumentów i informacji przekazywanych w ramach niniejszego zapytania ofertowego przez Zamawiającego.</w:t>
      </w:r>
    </w:p>
    <w:p w:rsidR="00C45C45" w:rsidRPr="0081724C" w:rsidRDefault="00C45C45" w:rsidP="00C45C4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C5C76">
        <w:rPr>
          <w:rFonts w:ascii="Times New Roman" w:hAnsi="Times New Roman"/>
          <w:sz w:val="24"/>
          <w:szCs w:val="24"/>
        </w:rPr>
        <w:t>Wszystkie wartości cenowe określane będą w złotych polskich (PLN), a wszystkie płatności będą realizowane wyłącznie w złotych polskich ( PLN ).</w:t>
      </w:r>
    </w:p>
    <w:p w:rsidR="00C45C45" w:rsidRPr="004A489D" w:rsidRDefault="00C45C45" w:rsidP="004A489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A489D">
        <w:rPr>
          <w:rFonts w:ascii="Times New Roman" w:hAnsi="Times New Roman"/>
          <w:sz w:val="24"/>
          <w:szCs w:val="24"/>
        </w:rPr>
        <w:t>Cenę ofertową należy podać w zaokrągleniu do dwóch miejsc po przecinku z zastosowaniem przybliżenia dziesiętnego.</w:t>
      </w:r>
    </w:p>
    <w:p w:rsidR="004A489D" w:rsidRPr="00462556" w:rsidRDefault="00C45C45" w:rsidP="0046255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podana w ofercie ma charakter ryczałtowy</w:t>
      </w:r>
      <w:r w:rsidR="00462556">
        <w:rPr>
          <w:rFonts w:ascii="Times New Roman" w:hAnsi="Times New Roman"/>
          <w:sz w:val="24"/>
          <w:szCs w:val="24"/>
        </w:rPr>
        <w:t xml:space="preserve"> </w:t>
      </w:r>
      <w:r w:rsidR="00462556" w:rsidRPr="0035144C">
        <w:rPr>
          <w:rFonts w:ascii="Times New Roman" w:hAnsi="Times New Roman"/>
          <w:bCs/>
          <w:sz w:val="24"/>
          <w:szCs w:val="24"/>
        </w:rPr>
        <w:t>– art. 632 kodeksu cywilnego</w:t>
      </w:r>
      <w:r>
        <w:rPr>
          <w:rFonts w:ascii="Times New Roman" w:hAnsi="Times New Roman"/>
          <w:sz w:val="24"/>
          <w:szCs w:val="24"/>
        </w:rPr>
        <w:t xml:space="preserve"> i powinna zawierać wszystkie koszty związane z realizacją przedmiotu zamówienia.</w:t>
      </w:r>
      <w:r w:rsidR="00462556">
        <w:rPr>
          <w:rFonts w:ascii="Times New Roman" w:hAnsi="Times New Roman"/>
          <w:sz w:val="24"/>
          <w:szCs w:val="24"/>
        </w:rPr>
        <w:t xml:space="preserve"> W</w:t>
      </w:r>
      <w:r w:rsidR="0035144C" w:rsidRPr="00462556">
        <w:rPr>
          <w:rFonts w:ascii="Times New Roman" w:hAnsi="Times New Roman"/>
          <w:bCs/>
          <w:sz w:val="24"/>
          <w:szCs w:val="24"/>
        </w:rPr>
        <w:t xml:space="preserve">ynagrodzenie płatne jest jednorazowo po wykonaniu całego zamówienia w terminie </w:t>
      </w:r>
      <w:r w:rsidR="00462556">
        <w:rPr>
          <w:rFonts w:ascii="Times New Roman" w:hAnsi="Times New Roman"/>
          <w:bCs/>
          <w:sz w:val="24"/>
          <w:szCs w:val="24"/>
        </w:rPr>
        <w:t>1</w:t>
      </w:r>
      <w:r w:rsidR="0035144C" w:rsidRPr="00462556">
        <w:rPr>
          <w:rFonts w:ascii="Times New Roman" w:hAnsi="Times New Roman"/>
          <w:bCs/>
          <w:sz w:val="24"/>
          <w:szCs w:val="24"/>
        </w:rPr>
        <w:t>4 dni od dnia otrzymania faktury przez Zamawiającego.</w:t>
      </w:r>
    </w:p>
    <w:p w:rsidR="00C45C45" w:rsidRDefault="00C45C45" w:rsidP="00C45C45">
      <w:p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VII. Opis sposobu przygotowania oferty</w:t>
      </w:r>
    </w:p>
    <w:p w:rsidR="00C45C45" w:rsidRDefault="00C45C45" w:rsidP="00C45C4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C5C76">
        <w:rPr>
          <w:rFonts w:ascii="Times New Roman" w:hAnsi="Times New Roman"/>
          <w:bCs/>
          <w:sz w:val="24"/>
          <w:szCs w:val="24"/>
        </w:rPr>
        <w:t xml:space="preserve">Ofertę należy przygotować </w:t>
      </w:r>
      <w:r>
        <w:rPr>
          <w:rFonts w:ascii="Times New Roman" w:hAnsi="Times New Roman"/>
          <w:bCs/>
          <w:sz w:val="24"/>
          <w:szCs w:val="24"/>
        </w:rPr>
        <w:t>na wzorze formularza stanowiącym załącznik nr 1 do zapytania.</w:t>
      </w:r>
    </w:p>
    <w:p w:rsidR="00C45C45" w:rsidRDefault="00C45C45" w:rsidP="00C45C4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Formularz należy wypełnić w języku polskim, komputerowo lub pisemnie.</w:t>
      </w:r>
    </w:p>
    <w:p w:rsidR="00C45C45" w:rsidRDefault="00C45C45" w:rsidP="00C45C4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Złożenie oferty jest równoznaczne z akceptacją bez zastrzeżeń warunków określonych w niniejszym zapytaniu.</w:t>
      </w:r>
    </w:p>
    <w:p w:rsidR="00C45C45" w:rsidRDefault="00C45C45" w:rsidP="00C45C4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Jeden wykonawca może złożyć tylko jedną ofertę.</w:t>
      </w:r>
    </w:p>
    <w:p w:rsidR="00C45C45" w:rsidRDefault="00C45C45" w:rsidP="00C45C4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Treść oferty musi odpowiadać treści zapytania ofertowego.</w:t>
      </w:r>
    </w:p>
    <w:p w:rsidR="00C12452" w:rsidRDefault="00C12452" w:rsidP="00C1245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Zamawiający nie dopuszcza możliwości składania ofert częściowych i wariantowych.</w:t>
      </w:r>
    </w:p>
    <w:p w:rsidR="00C12452" w:rsidRPr="00C12452" w:rsidRDefault="00E271D5" w:rsidP="00C12452">
      <w:pPr>
        <w:pStyle w:val="Standard"/>
        <w:numPr>
          <w:ilvl w:val="0"/>
          <w:numId w:val="4"/>
        </w:numPr>
        <w:autoSpaceDE w:val="0"/>
        <w:spacing w:line="259" w:lineRule="atLeast"/>
        <w:jc w:val="both"/>
      </w:pPr>
      <w:r>
        <w:rPr>
          <w:rFonts w:eastAsia="Times New Roman" w:cs="Times New Roman"/>
        </w:rPr>
        <w:t>P</w:t>
      </w:r>
      <w:r w:rsidR="00CE3642">
        <w:rPr>
          <w:rFonts w:eastAsia="Times New Roman" w:cs="Times New Roman"/>
        </w:rPr>
        <w:t>rzedmiar robót ( kosztorys )</w:t>
      </w:r>
      <w:r w:rsidR="00C12452" w:rsidRPr="00C12452">
        <w:rPr>
          <w:rFonts w:eastAsia="Times New Roman" w:cs="Times New Roman"/>
        </w:rPr>
        <w:t xml:space="preserve">  ma charakter pomocniczy i stanowi ułatwienie rozliczenia realizacji robót. Ze względu na ryczałtowy charakter wynagrodzenia, jeżeli w </w:t>
      </w:r>
      <w:r w:rsidR="00CE3642">
        <w:rPr>
          <w:rFonts w:eastAsia="Times New Roman" w:cs="Times New Roman"/>
        </w:rPr>
        <w:t>przedmiarze</w:t>
      </w:r>
      <w:r w:rsidR="00C12452" w:rsidRPr="00C12452">
        <w:rPr>
          <w:rFonts w:eastAsia="Times New Roman" w:cs="Times New Roman"/>
        </w:rPr>
        <w:t xml:space="preserve"> nie zostały ujęte prace, które są niezbędne do wykonania przedmiotu zamówienia obowiązuje nadal zaoferowana cena ryczałtowa.</w:t>
      </w:r>
    </w:p>
    <w:p w:rsidR="007B19B6" w:rsidRPr="007B19B6" w:rsidRDefault="00C12452" w:rsidP="00E87F3E">
      <w:pPr>
        <w:pStyle w:val="Standard"/>
        <w:numPr>
          <w:ilvl w:val="0"/>
          <w:numId w:val="4"/>
        </w:numPr>
        <w:autoSpaceDE w:val="0"/>
        <w:adjustRightInd w:val="0"/>
        <w:spacing w:before="100" w:beforeAutospacing="1"/>
        <w:jc w:val="both"/>
        <w:rPr>
          <w:b/>
          <w:bCs/>
        </w:rPr>
      </w:pPr>
      <w:r w:rsidRPr="00C12452">
        <w:rPr>
          <w:rFonts w:eastAsia="Times New Roman" w:cs="Times New Roman"/>
        </w:rPr>
        <w:t xml:space="preserve">Wyłoniony w drodze zapytania ofertowego wykonawca będzie zobowiązany do przedłożenia Zamawiającemu przed podpisaniem umowy kalkulację zaoferowanej ceny w formie  kosztorysu </w:t>
      </w:r>
      <w:r w:rsidR="00CE3642">
        <w:rPr>
          <w:rFonts w:eastAsia="Times New Roman" w:cs="Times New Roman"/>
        </w:rPr>
        <w:t xml:space="preserve">sporządzonego zgodnie z przedmiarem robót </w:t>
      </w:r>
      <w:r w:rsidRPr="00C12452">
        <w:rPr>
          <w:rFonts w:eastAsia="Times New Roman" w:cs="Times New Roman"/>
        </w:rPr>
        <w:t xml:space="preserve">. Kosztorys ten winien zawierać wszelkie roboty wymienione w przedmiarze robót jak również inne roboty wycenione i określone indywidualnie przez Wykonawcę, które są niezbędne do wykonania zamówienia. Cena wynikająca z kosztorysu winna być zgodna z ceną zaoferowaną w ofercie. Z uwagi na ryczałtowy charakter wynagrodzenia, jeżeli w kosztorysie nie będą wymienione prace, które okażą się  niezbędne do prawidłowej realizacji zamówienia, obowiązywać będzie zaoferowane wynagrodzenie ryczałtowe. </w:t>
      </w:r>
    </w:p>
    <w:p w:rsidR="007B19B6" w:rsidRDefault="007B19B6" w:rsidP="007B19B6">
      <w:pPr>
        <w:pStyle w:val="Standard"/>
        <w:autoSpaceDE w:val="0"/>
        <w:adjustRightInd w:val="0"/>
        <w:jc w:val="both"/>
        <w:rPr>
          <w:b/>
          <w:bCs/>
        </w:rPr>
      </w:pPr>
    </w:p>
    <w:p w:rsidR="007B19B6" w:rsidRDefault="00981C25" w:rsidP="007B19B6">
      <w:pPr>
        <w:pStyle w:val="Standard"/>
        <w:autoSpaceDE w:val="0"/>
        <w:adjustRightInd w:val="0"/>
        <w:jc w:val="both"/>
        <w:rPr>
          <w:b/>
          <w:bCs/>
        </w:rPr>
      </w:pPr>
      <w:r w:rsidRPr="007B19B6">
        <w:rPr>
          <w:b/>
          <w:bCs/>
        </w:rPr>
        <w:t>VIII</w:t>
      </w:r>
      <w:r w:rsidR="00E87F3E" w:rsidRPr="007B19B6">
        <w:rPr>
          <w:b/>
          <w:bCs/>
        </w:rPr>
        <w:t>. Przesłanki odrzucenia oferty:</w:t>
      </w:r>
    </w:p>
    <w:p w:rsidR="007B19B6" w:rsidRPr="007B19B6" w:rsidRDefault="007B19B6" w:rsidP="007B19B6">
      <w:pPr>
        <w:pStyle w:val="Standard"/>
        <w:autoSpaceDE w:val="0"/>
        <w:adjustRightInd w:val="0"/>
        <w:jc w:val="both"/>
        <w:rPr>
          <w:b/>
          <w:bCs/>
        </w:rPr>
      </w:pPr>
    </w:p>
    <w:p w:rsidR="00E87F3E" w:rsidRPr="00981C25" w:rsidRDefault="00E87F3E" w:rsidP="007B19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81C25">
        <w:rPr>
          <w:rFonts w:ascii="Times New Roman" w:hAnsi="Times New Roman"/>
          <w:bCs/>
          <w:sz w:val="24"/>
          <w:szCs w:val="24"/>
        </w:rPr>
        <w:t>Oferta podlega odrzuceniu w przypadku gdy:</w:t>
      </w:r>
    </w:p>
    <w:p w:rsidR="00E87F3E" w:rsidRPr="00981C25" w:rsidRDefault="00E87F3E" w:rsidP="007B19B6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81C25">
        <w:rPr>
          <w:rFonts w:ascii="Times New Roman" w:hAnsi="Times New Roman"/>
          <w:bCs/>
          <w:sz w:val="24"/>
          <w:szCs w:val="24"/>
        </w:rPr>
        <w:t xml:space="preserve">jej treść nie odpowiada treści zapytania ofertowego lub </w:t>
      </w:r>
    </w:p>
    <w:p w:rsidR="00560415" w:rsidRPr="00981C25" w:rsidRDefault="00560415" w:rsidP="007B19B6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81C25">
        <w:rPr>
          <w:rFonts w:ascii="Times New Roman" w:hAnsi="Times New Roman"/>
          <w:bCs/>
          <w:sz w:val="24"/>
          <w:szCs w:val="24"/>
        </w:rPr>
        <w:t>została złożona po terminie składania ofert określonych w zapytaniu ofertowym.</w:t>
      </w:r>
    </w:p>
    <w:p w:rsidR="00C45C45" w:rsidRDefault="00981C25" w:rsidP="00C45C45">
      <w:p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</w:t>
      </w:r>
      <w:r w:rsidR="00560415">
        <w:rPr>
          <w:rFonts w:ascii="Times New Roman" w:hAnsi="Times New Roman"/>
          <w:b/>
          <w:bCs/>
          <w:sz w:val="24"/>
          <w:szCs w:val="24"/>
        </w:rPr>
        <w:t>X</w:t>
      </w:r>
      <w:r w:rsidR="00C45C45" w:rsidRPr="006F5F6D">
        <w:rPr>
          <w:rFonts w:ascii="Times New Roman" w:hAnsi="Times New Roman"/>
          <w:b/>
          <w:bCs/>
          <w:sz w:val="24"/>
          <w:szCs w:val="24"/>
        </w:rPr>
        <w:t>. Kryteria oceny ofert</w:t>
      </w:r>
    </w:p>
    <w:p w:rsidR="00C45C45" w:rsidRDefault="00C45C45" w:rsidP="00C45C45">
      <w:p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Cena – 100%</w:t>
      </w:r>
    </w:p>
    <w:p w:rsidR="00C45C45" w:rsidRPr="006F5F6D" w:rsidRDefault="00C45C45" w:rsidP="00C45C45">
      <w:p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F5F6D">
        <w:rPr>
          <w:rFonts w:ascii="Times New Roman" w:hAnsi="Times New Roman"/>
          <w:bCs/>
          <w:sz w:val="24"/>
          <w:szCs w:val="24"/>
        </w:rPr>
        <w:t>Zamawiający udzieli zamówienia Wykonawcy, którego oferta będzie odpowiadała wymaganiom określonym w niniejszym zapytaniu i który zaproponuje najkorzystniejszą ( najniższą ) cenę.</w:t>
      </w:r>
    </w:p>
    <w:p w:rsidR="00C45C45" w:rsidRPr="006F5F6D" w:rsidRDefault="00C45C45" w:rsidP="00C45C45">
      <w:p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F5F6D">
        <w:rPr>
          <w:rFonts w:ascii="Times New Roman" w:hAnsi="Times New Roman"/>
          <w:bCs/>
          <w:sz w:val="24"/>
          <w:szCs w:val="24"/>
        </w:rPr>
        <w:t>W przypadku złożenia przez Wykonawców ofert z taką samą ceną, Zamawiający zaprosi tych Wykonawców do złożenia ofert dodatkowych.</w:t>
      </w:r>
    </w:p>
    <w:p w:rsidR="00C45C45" w:rsidRDefault="00560415" w:rsidP="00C45C45">
      <w:pPr>
        <w:spacing w:before="100" w:beforeAutospacing="1" w:after="0" w:line="24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br/>
        <w:t>X</w:t>
      </w:r>
      <w:r w:rsidR="00C45C45">
        <w:rPr>
          <w:rFonts w:ascii="Times New Roman" w:hAnsi="Times New Roman"/>
          <w:b/>
          <w:bCs/>
        </w:rPr>
        <w:t>. Miejsce i termin składania ofert</w:t>
      </w:r>
    </w:p>
    <w:p w:rsidR="0007074D" w:rsidRPr="007B19B6" w:rsidRDefault="00981C25" w:rsidP="00997DFA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B19B6">
        <w:rPr>
          <w:rFonts w:ascii="Times New Roman" w:hAnsi="Times New Roman"/>
          <w:bCs/>
          <w:sz w:val="24"/>
          <w:szCs w:val="24"/>
        </w:rPr>
        <w:t>Termin składania ofert – nieprzekraczalny termin</w:t>
      </w:r>
      <w:r w:rsidR="007B19B6">
        <w:rPr>
          <w:rFonts w:ascii="Times New Roman" w:hAnsi="Times New Roman"/>
          <w:bCs/>
          <w:sz w:val="24"/>
          <w:szCs w:val="24"/>
        </w:rPr>
        <w:t xml:space="preserve"> do dnia </w:t>
      </w:r>
      <w:r w:rsidR="00600B50" w:rsidRPr="00600B50">
        <w:rPr>
          <w:rFonts w:ascii="Times New Roman" w:hAnsi="Times New Roman"/>
          <w:b/>
          <w:bCs/>
          <w:sz w:val="24"/>
          <w:szCs w:val="24"/>
        </w:rPr>
        <w:t>1</w:t>
      </w:r>
      <w:r w:rsidR="007B19B6" w:rsidRPr="007B19B6">
        <w:rPr>
          <w:rFonts w:ascii="Times New Roman" w:hAnsi="Times New Roman"/>
          <w:b/>
          <w:bCs/>
          <w:sz w:val="24"/>
          <w:szCs w:val="24"/>
        </w:rPr>
        <w:t>5</w:t>
      </w:r>
      <w:r w:rsidR="00462556" w:rsidRPr="007B19B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B19B6" w:rsidRPr="007B19B6">
        <w:rPr>
          <w:rFonts w:ascii="Times New Roman" w:hAnsi="Times New Roman"/>
          <w:b/>
          <w:bCs/>
          <w:sz w:val="24"/>
          <w:szCs w:val="24"/>
        </w:rPr>
        <w:t>styczn</w:t>
      </w:r>
      <w:r w:rsidR="00462556" w:rsidRPr="007B19B6">
        <w:rPr>
          <w:rFonts w:ascii="Times New Roman" w:hAnsi="Times New Roman"/>
          <w:b/>
          <w:bCs/>
          <w:sz w:val="24"/>
          <w:szCs w:val="24"/>
        </w:rPr>
        <w:t>ia 202</w:t>
      </w:r>
      <w:r w:rsidR="007B19B6" w:rsidRPr="007B19B6">
        <w:rPr>
          <w:rFonts w:ascii="Times New Roman" w:hAnsi="Times New Roman"/>
          <w:b/>
          <w:bCs/>
          <w:sz w:val="24"/>
          <w:szCs w:val="24"/>
        </w:rPr>
        <w:t>1</w:t>
      </w:r>
      <w:r w:rsidR="0007074D" w:rsidRPr="007B19B6">
        <w:rPr>
          <w:rFonts w:ascii="Times New Roman" w:hAnsi="Times New Roman"/>
          <w:b/>
          <w:bCs/>
          <w:sz w:val="24"/>
          <w:szCs w:val="24"/>
        </w:rPr>
        <w:t>r</w:t>
      </w:r>
      <w:r w:rsidR="0007074D" w:rsidRPr="007B19B6">
        <w:rPr>
          <w:rFonts w:ascii="Times New Roman" w:hAnsi="Times New Roman"/>
          <w:bCs/>
          <w:sz w:val="24"/>
          <w:szCs w:val="24"/>
        </w:rPr>
        <w:t>. do godz. 12:00</w:t>
      </w:r>
    </w:p>
    <w:p w:rsidR="00C45C45" w:rsidRPr="007B19B6" w:rsidRDefault="007B19B6" w:rsidP="00997DFA">
      <w:pPr>
        <w:spacing w:after="0" w:line="240" w:lineRule="auto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  <w:r w:rsidRPr="007B19B6">
        <w:rPr>
          <w:rFonts w:ascii="Times New Roman" w:hAnsi="Times New Roman"/>
          <w:bCs/>
          <w:sz w:val="24"/>
          <w:szCs w:val="24"/>
        </w:rPr>
        <w:t>2.</w:t>
      </w:r>
      <w:r w:rsidR="0007074D" w:rsidRPr="007B19B6">
        <w:rPr>
          <w:rFonts w:ascii="Times New Roman" w:hAnsi="Times New Roman"/>
          <w:bCs/>
          <w:sz w:val="24"/>
          <w:szCs w:val="24"/>
        </w:rPr>
        <w:t xml:space="preserve"> O</w:t>
      </w:r>
      <w:r w:rsidR="00C45C45" w:rsidRPr="007B19B6">
        <w:rPr>
          <w:rFonts w:ascii="Times New Roman" w:hAnsi="Times New Roman"/>
          <w:bCs/>
          <w:sz w:val="24"/>
          <w:szCs w:val="24"/>
        </w:rPr>
        <w:t>fertę należy złożyć:</w:t>
      </w:r>
    </w:p>
    <w:p w:rsidR="00C45C45" w:rsidRDefault="00C45C45" w:rsidP="00C45C4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2332D">
        <w:rPr>
          <w:rFonts w:ascii="Times New Roman" w:hAnsi="Times New Roman"/>
          <w:bCs/>
          <w:sz w:val="24"/>
          <w:szCs w:val="24"/>
        </w:rPr>
        <w:t xml:space="preserve">- w formie pisemnej </w:t>
      </w:r>
      <w:r w:rsidRPr="00C2332D">
        <w:rPr>
          <w:rFonts w:ascii="Times New Roman" w:hAnsi="Times New Roman"/>
          <w:sz w:val="24"/>
          <w:szCs w:val="24"/>
        </w:rPr>
        <w:t xml:space="preserve">(decyduje data wpływu do Urzędu) </w:t>
      </w:r>
      <w:r w:rsidR="00600B50">
        <w:rPr>
          <w:rFonts w:ascii="Times New Roman" w:hAnsi="Times New Roman"/>
          <w:bCs/>
          <w:sz w:val="24"/>
          <w:szCs w:val="24"/>
        </w:rPr>
        <w:t>wg</w:t>
      </w:r>
      <w:r w:rsidRPr="00C2332D">
        <w:rPr>
          <w:rFonts w:ascii="Times New Roman" w:hAnsi="Times New Roman"/>
          <w:bCs/>
          <w:sz w:val="24"/>
          <w:szCs w:val="24"/>
        </w:rPr>
        <w:t xml:space="preserve"> formularz</w:t>
      </w:r>
      <w:r w:rsidR="00600B50">
        <w:rPr>
          <w:rFonts w:ascii="Times New Roman" w:hAnsi="Times New Roman"/>
          <w:bCs/>
          <w:sz w:val="24"/>
          <w:szCs w:val="24"/>
        </w:rPr>
        <w:t>a</w:t>
      </w:r>
      <w:r w:rsidRPr="00C2332D">
        <w:rPr>
          <w:rFonts w:ascii="Times New Roman" w:hAnsi="Times New Roman"/>
          <w:bCs/>
          <w:sz w:val="24"/>
          <w:szCs w:val="24"/>
        </w:rPr>
        <w:t xml:space="preserve"> </w:t>
      </w:r>
      <w:r w:rsidR="00600B50">
        <w:rPr>
          <w:rFonts w:ascii="Times New Roman" w:hAnsi="Times New Roman"/>
          <w:bCs/>
          <w:sz w:val="24"/>
          <w:szCs w:val="24"/>
        </w:rPr>
        <w:t>stanowiącego</w:t>
      </w:r>
      <w:r w:rsidRPr="00C2332D">
        <w:rPr>
          <w:rFonts w:ascii="Times New Roman" w:hAnsi="Times New Roman"/>
          <w:bCs/>
          <w:sz w:val="24"/>
          <w:szCs w:val="24"/>
        </w:rPr>
        <w:t xml:space="preserve"> Załącznik nr 1 do niniejszego zapytania w siedzibie Zamawiającego: Urząd Gminy w Krzykosach, ul. Główna 37, 63-024 Krzykosy</w:t>
      </w:r>
    </w:p>
    <w:p w:rsidR="00C45C45" w:rsidRDefault="00C45C45" w:rsidP="00C45C4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za pośrednictwem poczty tradycyjnej</w:t>
      </w:r>
      <w:r w:rsidR="0007074D">
        <w:rPr>
          <w:rFonts w:ascii="Times New Roman" w:hAnsi="Times New Roman"/>
          <w:bCs/>
          <w:sz w:val="24"/>
          <w:szCs w:val="24"/>
        </w:rPr>
        <w:t>, przesyłki kurierskiej</w:t>
      </w:r>
    </w:p>
    <w:p w:rsidR="00C45C45" w:rsidRDefault="00C45C45" w:rsidP="00C45C45">
      <w:pPr>
        <w:spacing w:after="0" w:line="240" w:lineRule="auto"/>
        <w:jc w:val="both"/>
        <w:rPr>
          <w:rStyle w:val="Hipercze"/>
          <w:rFonts w:ascii="Times New Roman" w:hAnsi="Times New Roman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="0007074D">
        <w:rPr>
          <w:rFonts w:ascii="Times New Roman" w:hAnsi="Times New Roman"/>
          <w:bCs/>
          <w:sz w:val="24"/>
          <w:szCs w:val="24"/>
        </w:rPr>
        <w:t>w formie zeskanowanej podpisanej oferty drogą</w:t>
      </w:r>
      <w:r>
        <w:rPr>
          <w:rFonts w:ascii="Times New Roman" w:hAnsi="Times New Roman"/>
          <w:bCs/>
          <w:sz w:val="24"/>
          <w:szCs w:val="24"/>
        </w:rPr>
        <w:t xml:space="preserve"> e-mail: </w:t>
      </w:r>
      <w:hyperlink r:id="rId8" w:history="1">
        <w:r w:rsidRPr="002125C7">
          <w:rPr>
            <w:rStyle w:val="Hipercze"/>
            <w:rFonts w:ascii="Times New Roman" w:hAnsi="Times New Roman"/>
          </w:rPr>
          <w:t>daria.orzechowska@krzykosy.pl</w:t>
        </w:r>
      </w:hyperlink>
      <w:r w:rsidR="0007074D">
        <w:rPr>
          <w:rStyle w:val="Hipercze"/>
          <w:rFonts w:ascii="Times New Roman" w:hAnsi="Times New Roman"/>
        </w:rPr>
        <w:t xml:space="preserve"> </w:t>
      </w:r>
    </w:p>
    <w:p w:rsidR="0007074D" w:rsidRPr="0007074D" w:rsidRDefault="0007074D" w:rsidP="00C45C45">
      <w:pPr>
        <w:spacing w:after="0" w:line="240" w:lineRule="auto"/>
        <w:jc w:val="both"/>
        <w:rPr>
          <w:rFonts w:ascii="Times New Roman" w:hAnsi="Times New Roman"/>
        </w:rPr>
      </w:pPr>
      <w:r w:rsidRPr="0007074D">
        <w:rPr>
          <w:rStyle w:val="Hipercze"/>
          <w:rFonts w:ascii="Times New Roman" w:hAnsi="Times New Roman"/>
          <w:color w:val="auto"/>
          <w:u w:val="none"/>
        </w:rPr>
        <w:t xml:space="preserve">W każdym przypadku liczy </w:t>
      </w:r>
      <w:r>
        <w:rPr>
          <w:rStyle w:val="Hipercze"/>
          <w:rFonts w:ascii="Times New Roman" w:hAnsi="Times New Roman"/>
          <w:color w:val="auto"/>
          <w:u w:val="none"/>
        </w:rPr>
        <w:t xml:space="preserve">się </w:t>
      </w:r>
      <w:r w:rsidRPr="0007074D">
        <w:rPr>
          <w:rStyle w:val="Hipercze"/>
          <w:rFonts w:ascii="Times New Roman" w:hAnsi="Times New Roman"/>
          <w:color w:val="auto"/>
          <w:u w:val="none"/>
        </w:rPr>
        <w:t>( decyduje data, godzina i minuty)</w:t>
      </w:r>
      <w:r>
        <w:rPr>
          <w:rStyle w:val="Hipercze"/>
          <w:rFonts w:ascii="Times New Roman" w:hAnsi="Times New Roman"/>
          <w:color w:val="auto"/>
          <w:u w:val="none"/>
        </w:rPr>
        <w:t>wpływ</w:t>
      </w:r>
      <w:r w:rsidRPr="0007074D">
        <w:rPr>
          <w:rStyle w:val="Hipercze"/>
          <w:rFonts w:ascii="Times New Roman" w:hAnsi="Times New Roman"/>
          <w:color w:val="auto"/>
          <w:u w:val="none"/>
        </w:rPr>
        <w:t xml:space="preserve"> do siedziby Zamawiającego lub na w/w adres poczty elektronicznej. </w:t>
      </w:r>
    </w:p>
    <w:p w:rsidR="00C45C45" w:rsidRDefault="0007074D" w:rsidP="0007074D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Cs/>
        </w:rPr>
      </w:pPr>
      <w:r w:rsidRPr="0007074D">
        <w:rPr>
          <w:rFonts w:ascii="Times New Roman" w:hAnsi="Times New Roman"/>
          <w:bCs/>
        </w:rPr>
        <w:t xml:space="preserve">Ofertę należy: </w:t>
      </w:r>
    </w:p>
    <w:p w:rsidR="0007074D" w:rsidRDefault="0007074D" w:rsidP="00D6645C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- w przypadku składania lub przesyłania w formie papierowej złożyć w nieprzezroczystej, zabezpieczonej przed o</w:t>
      </w:r>
      <w:r w:rsidR="00B07B6C">
        <w:rPr>
          <w:rFonts w:ascii="Times New Roman" w:hAnsi="Times New Roman"/>
          <w:bCs/>
        </w:rPr>
        <w:t>twarciem kopercie ( przesyłce ). Kopertę ( przesyłkę ) należy opisać następująco: oferta „Poprawa estetyki i funkcjonalności świetlicy wiejskiej w Młodz</w:t>
      </w:r>
      <w:r w:rsidR="007B19B6">
        <w:rPr>
          <w:rFonts w:ascii="Times New Roman" w:hAnsi="Times New Roman"/>
          <w:bCs/>
        </w:rPr>
        <w:t>ikowie” Nie otwie</w:t>
      </w:r>
      <w:r w:rsidR="00BE5A57">
        <w:rPr>
          <w:rFonts w:ascii="Times New Roman" w:hAnsi="Times New Roman"/>
          <w:bCs/>
        </w:rPr>
        <w:t>rać do dnia  1</w:t>
      </w:r>
      <w:r w:rsidR="007B19B6">
        <w:rPr>
          <w:rFonts w:ascii="Times New Roman" w:hAnsi="Times New Roman"/>
          <w:bCs/>
        </w:rPr>
        <w:t>5.01</w:t>
      </w:r>
      <w:r w:rsidR="00462556">
        <w:rPr>
          <w:rFonts w:ascii="Times New Roman" w:hAnsi="Times New Roman"/>
          <w:bCs/>
        </w:rPr>
        <w:t>.202</w:t>
      </w:r>
      <w:r w:rsidR="007B19B6">
        <w:rPr>
          <w:rFonts w:ascii="Times New Roman" w:hAnsi="Times New Roman"/>
          <w:bCs/>
        </w:rPr>
        <w:t>1</w:t>
      </w:r>
      <w:r w:rsidR="00B07B6C">
        <w:rPr>
          <w:rFonts w:ascii="Times New Roman" w:hAnsi="Times New Roman"/>
          <w:bCs/>
        </w:rPr>
        <w:t>r. do godz. 12:00.</w:t>
      </w:r>
    </w:p>
    <w:p w:rsidR="00B07B6C" w:rsidRPr="0007074D" w:rsidRDefault="00B07B6C" w:rsidP="00D6645C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- w przypadku przesłania oferty droga e-mail. W temacie e-mail należy wpisać: oferta „Poprawa estetyki i funkcjonalności świetlicy wiejskiej w Młodzikowie</w:t>
      </w:r>
      <w:r w:rsidR="00462556">
        <w:rPr>
          <w:rFonts w:ascii="Times New Roman" w:hAnsi="Times New Roman"/>
          <w:bCs/>
        </w:rPr>
        <w:t xml:space="preserve">” Nie otwierać do dnia </w:t>
      </w:r>
      <w:r w:rsidR="00BE5A57">
        <w:rPr>
          <w:rFonts w:ascii="Times New Roman" w:hAnsi="Times New Roman"/>
          <w:bCs/>
        </w:rPr>
        <w:t>1</w:t>
      </w:r>
      <w:r w:rsidR="007B19B6">
        <w:rPr>
          <w:rFonts w:ascii="Times New Roman" w:hAnsi="Times New Roman"/>
          <w:bCs/>
        </w:rPr>
        <w:t>5.01</w:t>
      </w:r>
      <w:r w:rsidR="00462556">
        <w:rPr>
          <w:rFonts w:ascii="Times New Roman" w:hAnsi="Times New Roman"/>
          <w:bCs/>
        </w:rPr>
        <w:t>.202</w:t>
      </w:r>
      <w:r w:rsidR="007B19B6">
        <w:rPr>
          <w:rFonts w:ascii="Times New Roman" w:hAnsi="Times New Roman"/>
          <w:bCs/>
        </w:rPr>
        <w:t>1</w:t>
      </w:r>
      <w:r>
        <w:rPr>
          <w:rFonts w:ascii="Times New Roman" w:hAnsi="Times New Roman"/>
          <w:bCs/>
        </w:rPr>
        <w:t>r. do godz. 12:00.</w:t>
      </w:r>
    </w:p>
    <w:p w:rsidR="00C45C45" w:rsidRDefault="00C45C45" w:rsidP="00C45C45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</w:rPr>
      </w:pPr>
      <w:r w:rsidRPr="00B2235D">
        <w:rPr>
          <w:rFonts w:ascii="Times New Roman" w:hAnsi="Times New Roman"/>
          <w:b/>
        </w:rPr>
        <w:t>X</w:t>
      </w:r>
      <w:r w:rsidR="00560415">
        <w:rPr>
          <w:rFonts w:ascii="Times New Roman" w:hAnsi="Times New Roman"/>
          <w:b/>
        </w:rPr>
        <w:t>I</w:t>
      </w:r>
      <w:r w:rsidRPr="00B2235D">
        <w:rPr>
          <w:rFonts w:ascii="Times New Roman" w:hAnsi="Times New Roman"/>
          <w:b/>
        </w:rPr>
        <w:t xml:space="preserve">. Termin związania z ofertą </w:t>
      </w:r>
    </w:p>
    <w:p w:rsidR="00C45C45" w:rsidRPr="00B2235D" w:rsidRDefault="00C45C45" w:rsidP="00C45C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235D">
        <w:rPr>
          <w:rFonts w:ascii="Times New Roman" w:hAnsi="Times New Roman"/>
          <w:sz w:val="24"/>
          <w:szCs w:val="24"/>
        </w:rPr>
        <w:t>1. Termin związania z ofertą wynosi 30 dni.</w:t>
      </w:r>
    </w:p>
    <w:p w:rsidR="00C45C45" w:rsidRPr="00B2235D" w:rsidRDefault="00C45C45" w:rsidP="00C45C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235D">
        <w:rPr>
          <w:rFonts w:ascii="Times New Roman" w:hAnsi="Times New Roman"/>
          <w:sz w:val="24"/>
          <w:szCs w:val="24"/>
        </w:rPr>
        <w:t>2. Bieg terminu związania ofertą rozpoczyna się wraz z upływem terminu składania ofert.</w:t>
      </w:r>
    </w:p>
    <w:p w:rsidR="00C45C45" w:rsidRDefault="00C45C45" w:rsidP="00C45C45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X</w:t>
      </w:r>
      <w:r w:rsidR="00560415">
        <w:rPr>
          <w:rFonts w:ascii="Times New Roman" w:hAnsi="Times New Roman"/>
          <w:b/>
          <w:bCs/>
          <w:sz w:val="24"/>
          <w:szCs w:val="24"/>
        </w:rPr>
        <w:t>II</w:t>
      </w:r>
      <w:r>
        <w:rPr>
          <w:rFonts w:ascii="Times New Roman" w:hAnsi="Times New Roman"/>
          <w:b/>
          <w:bCs/>
          <w:sz w:val="24"/>
          <w:szCs w:val="24"/>
        </w:rPr>
        <w:t>I. Pozostałe informacje</w:t>
      </w:r>
    </w:p>
    <w:p w:rsidR="00560415" w:rsidRPr="007B19B6" w:rsidRDefault="00C45C45" w:rsidP="00C45C45">
      <w:pPr>
        <w:pStyle w:val="Akapitzlist"/>
        <w:numPr>
          <w:ilvl w:val="0"/>
          <w:numId w:val="8"/>
        </w:num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B19B6">
        <w:rPr>
          <w:rFonts w:ascii="Times New Roman" w:hAnsi="Times New Roman"/>
          <w:bCs/>
          <w:sz w:val="24"/>
          <w:szCs w:val="24"/>
        </w:rPr>
        <w:t xml:space="preserve">Osobami upoważnionymi do udzielania informacji związanych z postępowaniem:  </w:t>
      </w:r>
      <w:r w:rsidRPr="007B19B6">
        <w:rPr>
          <w:rFonts w:ascii="Times New Roman" w:hAnsi="Times New Roman"/>
          <w:sz w:val="24"/>
          <w:szCs w:val="24"/>
        </w:rPr>
        <w:t xml:space="preserve">Daria Orzechowska, </w:t>
      </w:r>
      <w:hyperlink r:id="rId9" w:history="1">
        <w:r w:rsidRPr="007B19B6">
          <w:rPr>
            <w:rStyle w:val="Hipercze"/>
            <w:rFonts w:ascii="Times New Roman" w:hAnsi="Times New Roman"/>
            <w:sz w:val="24"/>
            <w:szCs w:val="24"/>
          </w:rPr>
          <w:t>daria.orzechowska@krzykosy.pl</w:t>
        </w:r>
      </w:hyperlink>
      <w:r w:rsidRPr="007B19B6">
        <w:rPr>
          <w:rFonts w:ascii="Times New Roman" w:hAnsi="Times New Roman"/>
          <w:sz w:val="24"/>
          <w:szCs w:val="24"/>
        </w:rPr>
        <w:t xml:space="preserve">  tel. 61 2851514 w.131</w:t>
      </w:r>
    </w:p>
    <w:p w:rsidR="00C45C45" w:rsidRDefault="00C45C45" w:rsidP="00C45C45">
      <w:pPr>
        <w:pStyle w:val="Akapitzlist"/>
        <w:numPr>
          <w:ilvl w:val="0"/>
          <w:numId w:val="8"/>
        </w:num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B19B6">
        <w:rPr>
          <w:rFonts w:ascii="Times New Roman" w:hAnsi="Times New Roman"/>
          <w:sz w:val="24"/>
          <w:szCs w:val="24"/>
        </w:rPr>
        <w:t>Zamawiający zastrzega sobie prawo do wzywania Wykonawców do składania wyjaśnień dotyczących treści oferty oraz do uzupełnienia dokumentów, jak również do poprawienia w ofertach oczywistych omyłek rachunkowych i pisarskich.</w:t>
      </w:r>
    </w:p>
    <w:p w:rsidR="00C45C45" w:rsidRDefault="00C45C45" w:rsidP="007B19B6">
      <w:pPr>
        <w:pStyle w:val="Akapitzlist"/>
        <w:numPr>
          <w:ilvl w:val="0"/>
          <w:numId w:val="8"/>
        </w:num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B19B6">
        <w:rPr>
          <w:rFonts w:ascii="Times New Roman" w:hAnsi="Times New Roman"/>
          <w:sz w:val="24"/>
          <w:szCs w:val="24"/>
        </w:rPr>
        <w:t>Niezwłocznie po wyborze najkorzystniejszej oferty Zamawiający zawiadomi wszystkich Wykonawców, którzy złożyli oferty, o wyborze najkorzystniejszej oferty, podając nazwę firmy lub imię i nazwisko oraz adres wykonawcy, którego ofertę wybrano, uzasadnienie jej wyboru oraz zamieści informację, o których mowa wyżej na swojej stronie internetowej.</w:t>
      </w:r>
    </w:p>
    <w:p w:rsidR="00C45C45" w:rsidRDefault="00C45C45" w:rsidP="007B19B6">
      <w:pPr>
        <w:pStyle w:val="Akapitzlist"/>
        <w:numPr>
          <w:ilvl w:val="0"/>
          <w:numId w:val="8"/>
        </w:num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B19B6">
        <w:rPr>
          <w:rFonts w:ascii="Times New Roman" w:hAnsi="Times New Roman"/>
          <w:sz w:val="24"/>
          <w:szCs w:val="24"/>
        </w:rPr>
        <w:t>Jeżeli Wykonawca, którego oferta została wybrana</w:t>
      </w:r>
      <w:r w:rsidR="000D1952" w:rsidRPr="007B19B6">
        <w:rPr>
          <w:rFonts w:ascii="Times New Roman" w:hAnsi="Times New Roman"/>
          <w:sz w:val="24"/>
          <w:szCs w:val="24"/>
        </w:rPr>
        <w:t xml:space="preserve"> uchyla się od zawarcia umowy lub realizacji zamówienia pomimo pisemnego wezwania i wyznaczenia dodatkowego terminu lub jeżeli Wykonawca, którego oferta została wybrana</w:t>
      </w:r>
      <w:r w:rsidRPr="007B19B6">
        <w:rPr>
          <w:rFonts w:ascii="Times New Roman" w:hAnsi="Times New Roman"/>
          <w:sz w:val="24"/>
          <w:szCs w:val="24"/>
        </w:rPr>
        <w:t xml:space="preserve"> wycofa się z postępowania lub odmawia podpisania umowy, Zamawiający zastrzega sobie prawo wyboru oferty najkorzystniejszej spośród pozostałych ofert bez przeprowadzenia ich ponownego badania i oceny.</w:t>
      </w:r>
    </w:p>
    <w:p w:rsidR="00C45C45" w:rsidRDefault="00C45C45" w:rsidP="007B19B6">
      <w:pPr>
        <w:pStyle w:val="Akapitzlist"/>
        <w:numPr>
          <w:ilvl w:val="0"/>
          <w:numId w:val="8"/>
        </w:num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B19B6">
        <w:rPr>
          <w:rFonts w:ascii="Times New Roman" w:hAnsi="Times New Roman"/>
          <w:sz w:val="24"/>
          <w:szCs w:val="24"/>
        </w:rPr>
        <w:t>Zamawiający dopuszcza możliwość przeprowadzenia dodatkowych rokowań z Wykonawcą, który złoży najkorzystniejszą ofertę.</w:t>
      </w:r>
    </w:p>
    <w:p w:rsidR="00C45C45" w:rsidRDefault="00C45C45" w:rsidP="007B19B6">
      <w:pPr>
        <w:pStyle w:val="Akapitzlist"/>
        <w:numPr>
          <w:ilvl w:val="0"/>
          <w:numId w:val="8"/>
        </w:num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B19B6">
        <w:rPr>
          <w:rFonts w:ascii="Times New Roman" w:hAnsi="Times New Roman"/>
          <w:sz w:val="24"/>
          <w:szCs w:val="24"/>
        </w:rPr>
        <w:t>Zamawiający zastrzega sobie prawo do unieważnienia postępowania bez podania przyczyny.</w:t>
      </w:r>
    </w:p>
    <w:p w:rsidR="008161C9" w:rsidRDefault="000D1952" w:rsidP="007B19B6">
      <w:pPr>
        <w:pStyle w:val="Akapitzlist"/>
        <w:numPr>
          <w:ilvl w:val="0"/>
          <w:numId w:val="8"/>
        </w:num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B19B6">
        <w:rPr>
          <w:rFonts w:ascii="Times New Roman" w:hAnsi="Times New Roman"/>
          <w:sz w:val="24"/>
          <w:szCs w:val="24"/>
        </w:rPr>
        <w:t>Koszty udziału w postępowaniu w szczególności koszty sporządzenia oferty pokrywa oferent.</w:t>
      </w:r>
    </w:p>
    <w:p w:rsidR="000D1952" w:rsidRPr="007B19B6" w:rsidRDefault="000D1952" w:rsidP="007B19B6">
      <w:pPr>
        <w:pStyle w:val="Akapitzlist"/>
        <w:numPr>
          <w:ilvl w:val="0"/>
          <w:numId w:val="8"/>
        </w:num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B19B6">
        <w:rPr>
          <w:rFonts w:ascii="Times New Roman" w:hAnsi="Times New Roman"/>
          <w:sz w:val="24"/>
          <w:szCs w:val="24"/>
        </w:rPr>
        <w:t>Postanowienia umowne zawarte we wzorze umowy stanowią</w:t>
      </w:r>
      <w:r w:rsidR="00600B50">
        <w:rPr>
          <w:rFonts w:ascii="Times New Roman" w:hAnsi="Times New Roman"/>
          <w:sz w:val="24"/>
          <w:szCs w:val="24"/>
        </w:rPr>
        <w:t>cym załącznik nr 4</w:t>
      </w:r>
      <w:r w:rsidRPr="007B19B6">
        <w:rPr>
          <w:rFonts w:ascii="Times New Roman" w:hAnsi="Times New Roman"/>
          <w:sz w:val="24"/>
          <w:szCs w:val="24"/>
        </w:rPr>
        <w:t xml:space="preserve"> do niniejszego zapytania ofertowego będą wiążące.</w:t>
      </w:r>
    </w:p>
    <w:p w:rsidR="00C45C45" w:rsidRPr="008674CB" w:rsidRDefault="00C45C45" w:rsidP="008674C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674CB">
        <w:rPr>
          <w:rFonts w:ascii="Times New Roman" w:hAnsi="Times New Roman"/>
          <w:sz w:val="20"/>
          <w:szCs w:val="20"/>
        </w:rPr>
        <w:t>Załączniki:</w:t>
      </w:r>
    </w:p>
    <w:p w:rsidR="00C45C45" w:rsidRPr="008674CB" w:rsidRDefault="00C45C45" w:rsidP="008674CB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674CB">
        <w:rPr>
          <w:rFonts w:ascii="Times New Roman" w:hAnsi="Times New Roman"/>
          <w:sz w:val="20"/>
          <w:szCs w:val="20"/>
        </w:rPr>
        <w:t>Formularz ofertowy</w:t>
      </w:r>
    </w:p>
    <w:p w:rsidR="00C45C45" w:rsidRPr="008674CB" w:rsidRDefault="00C45C45" w:rsidP="008674CB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674CB">
        <w:rPr>
          <w:rFonts w:ascii="Times New Roman" w:hAnsi="Times New Roman"/>
          <w:sz w:val="20"/>
          <w:szCs w:val="20"/>
        </w:rPr>
        <w:t>Oświadczenie Wykonawcy.</w:t>
      </w:r>
    </w:p>
    <w:p w:rsidR="00C77782" w:rsidRPr="008674CB" w:rsidRDefault="00C77782" w:rsidP="008674CB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674CB">
        <w:rPr>
          <w:rFonts w:ascii="Times New Roman" w:hAnsi="Times New Roman"/>
          <w:sz w:val="20"/>
          <w:szCs w:val="20"/>
        </w:rPr>
        <w:t>Przedmiar robót.</w:t>
      </w:r>
    </w:p>
    <w:p w:rsidR="000D1952" w:rsidRPr="008674CB" w:rsidRDefault="000D1952" w:rsidP="008674CB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674CB">
        <w:rPr>
          <w:rFonts w:ascii="Times New Roman" w:hAnsi="Times New Roman"/>
          <w:sz w:val="20"/>
          <w:szCs w:val="20"/>
        </w:rPr>
        <w:t>Projekt umowy</w:t>
      </w:r>
    </w:p>
    <w:p w:rsidR="008674CB" w:rsidRPr="008674CB" w:rsidRDefault="008674CB" w:rsidP="008674CB">
      <w:pPr>
        <w:pStyle w:val="Akapitzlist"/>
        <w:autoSpaceDE w:val="0"/>
        <w:autoSpaceDN w:val="0"/>
        <w:adjustRightInd w:val="0"/>
        <w:spacing w:after="0" w:line="240" w:lineRule="auto"/>
        <w:ind w:left="502" w:firstLine="6444"/>
        <w:rPr>
          <w:rFonts w:ascii="Times New Roman" w:hAnsi="Times New Roman"/>
          <w:sz w:val="24"/>
          <w:szCs w:val="24"/>
        </w:rPr>
      </w:pPr>
      <w:r w:rsidRPr="008674CB">
        <w:rPr>
          <w:rFonts w:ascii="Times New Roman" w:hAnsi="Times New Roman"/>
          <w:sz w:val="24"/>
          <w:szCs w:val="24"/>
        </w:rPr>
        <w:t>Zatwierdził</w:t>
      </w:r>
    </w:p>
    <w:p w:rsidR="008674CB" w:rsidRPr="008674CB" w:rsidRDefault="008674CB" w:rsidP="008674CB">
      <w:pPr>
        <w:pStyle w:val="Akapitzlist"/>
        <w:autoSpaceDE w:val="0"/>
        <w:autoSpaceDN w:val="0"/>
        <w:adjustRightInd w:val="0"/>
        <w:spacing w:after="0" w:line="240" w:lineRule="auto"/>
        <w:ind w:left="502" w:firstLine="6444"/>
        <w:rPr>
          <w:rFonts w:ascii="Times New Roman" w:hAnsi="Times New Roman"/>
          <w:sz w:val="24"/>
          <w:szCs w:val="24"/>
        </w:rPr>
      </w:pPr>
      <w:r w:rsidRPr="008674CB">
        <w:rPr>
          <w:rFonts w:ascii="Times New Roman" w:hAnsi="Times New Roman"/>
          <w:sz w:val="24"/>
          <w:szCs w:val="24"/>
        </w:rPr>
        <w:t xml:space="preserve">Wójt Gminy </w:t>
      </w:r>
    </w:p>
    <w:p w:rsidR="00A50658" w:rsidRDefault="00510B73" w:rsidP="00510B73">
      <w:pPr>
        <w:pStyle w:val="Akapitzlist"/>
        <w:autoSpaceDE w:val="0"/>
        <w:autoSpaceDN w:val="0"/>
        <w:adjustRightInd w:val="0"/>
        <w:spacing w:after="0" w:line="240" w:lineRule="auto"/>
        <w:ind w:left="502" w:firstLine="6444"/>
      </w:pPr>
      <w:r>
        <w:rPr>
          <w:rFonts w:ascii="Times New Roman" w:hAnsi="Times New Roman"/>
          <w:sz w:val="24"/>
          <w:szCs w:val="24"/>
        </w:rPr>
        <w:t>Andrzej Janicki</w:t>
      </w:r>
      <w:bookmarkStart w:id="0" w:name="_GoBack"/>
      <w:bookmarkEnd w:id="0"/>
    </w:p>
    <w:sectPr w:rsidR="00A50658" w:rsidSect="00E86F9C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2694" w:rsidRDefault="00E52694" w:rsidP="00C10482">
      <w:pPr>
        <w:spacing w:after="0" w:line="240" w:lineRule="auto"/>
      </w:pPr>
      <w:r>
        <w:separator/>
      </w:r>
    </w:p>
  </w:endnote>
  <w:endnote w:type="continuationSeparator" w:id="0">
    <w:p w:rsidR="00E52694" w:rsidRDefault="00E52694" w:rsidP="00C10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2694" w:rsidRDefault="00E52694" w:rsidP="00C10482">
      <w:pPr>
        <w:spacing w:after="0" w:line="240" w:lineRule="auto"/>
      </w:pPr>
      <w:r>
        <w:separator/>
      </w:r>
    </w:p>
  </w:footnote>
  <w:footnote w:type="continuationSeparator" w:id="0">
    <w:p w:rsidR="00E52694" w:rsidRDefault="00E52694" w:rsidP="00C104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0482" w:rsidRDefault="00585313" w:rsidP="00242B1B">
    <w:pPr>
      <w:ind w:right="-426"/>
      <w:jc w:val="center"/>
    </w:pPr>
    <w:r w:rsidRPr="001F2B3D"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5196205</wp:posOffset>
          </wp:positionH>
          <wp:positionV relativeFrom="paragraph">
            <wp:posOffset>-163830</wp:posOffset>
          </wp:positionV>
          <wp:extent cx="1266825" cy="828675"/>
          <wp:effectExtent l="0" t="0" r="9525" b="9525"/>
          <wp:wrapNone/>
          <wp:docPr id="1" name="Obraz 1" descr="http://www.liderzielonejwielkopolski.pl/asp/grafika/podstawowy/stopka1_logo_00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http://www.liderzielonejwielkopolski.pl/asp/grafika/podstawowy/stopka1_logo_00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1F2B3D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2834005</wp:posOffset>
          </wp:positionH>
          <wp:positionV relativeFrom="paragraph">
            <wp:posOffset>-240030</wp:posOffset>
          </wp:positionV>
          <wp:extent cx="2009775" cy="1009650"/>
          <wp:effectExtent l="0" t="0" r="9525" b="0"/>
          <wp:wrapNone/>
          <wp:docPr id="2" name="Obraz 2" descr="LZ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LZ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9775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1F2B3D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1586230</wp:posOffset>
          </wp:positionH>
          <wp:positionV relativeFrom="paragraph">
            <wp:posOffset>-249555</wp:posOffset>
          </wp:positionV>
          <wp:extent cx="876300" cy="857250"/>
          <wp:effectExtent l="0" t="0" r="0" b="0"/>
          <wp:wrapNone/>
          <wp:docPr id="3" name="Obraz 3" descr="http://www.liderzielonejwielkopolski.pl/asp/grafika/podstawowy/stopka1_logo_0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http://www.liderzielonejwielkopolski.pl/asp/grafika/podstawowy/stopka1_logo_002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1F2B3D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-278130</wp:posOffset>
          </wp:positionV>
          <wp:extent cx="1066800" cy="857250"/>
          <wp:effectExtent l="0" t="0" r="0" b="0"/>
          <wp:wrapNone/>
          <wp:docPr id="4" name="Obraz 4" descr="http://www.liderzielonejwielkopolski.pl/asp/grafika/podstawowy/stopka1_logo_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http://www.liderzielonejwielkopolski.pl/asp/grafika/podstawowy/stopka1_logo_001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10482" w:rsidRDefault="00C1048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F210A"/>
    <w:multiLevelType w:val="hybridMultilevel"/>
    <w:tmpl w:val="59CC81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DF7CB0"/>
    <w:multiLevelType w:val="hybridMultilevel"/>
    <w:tmpl w:val="5E7888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BF41EA"/>
    <w:multiLevelType w:val="hybridMultilevel"/>
    <w:tmpl w:val="F754E1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091A57"/>
    <w:multiLevelType w:val="hybridMultilevel"/>
    <w:tmpl w:val="A00C6AFC"/>
    <w:lvl w:ilvl="0" w:tplc="C16835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E55BD8"/>
    <w:multiLevelType w:val="multilevel"/>
    <w:tmpl w:val="796A4486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222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0D97576"/>
    <w:multiLevelType w:val="hybridMultilevel"/>
    <w:tmpl w:val="6B448AD8"/>
    <w:lvl w:ilvl="0" w:tplc="055E6B2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6178AD"/>
    <w:multiLevelType w:val="hybridMultilevel"/>
    <w:tmpl w:val="296A1CF6"/>
    <w:lvl w:ilvl="0" w:tplc="862A8D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340E08"/>
    <w:multiLevelType w:val="hybridMultilevel"/>
    <w:tmpl w:val="D2C6B0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9B5FBC"/>
    <w:multiLevelType w:val="hybridMultilevel"/>
    <w:tmpl w:val="BEDC812E"/>
    <w:lvl w:ilvl="0" w:tplc="3E4A1D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5D2D7D"/>
    <w:multiLevelType w:val="hybridMultilevel"/>
    <w:tmpl w:val="40DCA05C"/>
    <w:lvl w:ilvl="0" w:tplc="88ACAD8C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 w15:restartNumberingAfterBreak="0">
    <w:nsid w:val="773A2F6A"/>
    <w:multiLevelType w:val="hybridMultilevel"/>
    <w:tmpl w:val="C608A6DC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0"/>
  </w:num>
  <w:num w:numId="2">
    <w:abstractNumId w:val="4"/>
  </w:num>
  <w:num w:numId="3">
    <w:abstractNumId w:val="6"/>
  </w:num>
  <w:num w:numId="4">
    <w:abstractNumId w:val="3"/>
  </w:num>
  <w:num w:numId="5">
    <w:abstractNumId w:val="0"/>
  </w:num>
  <w:num w:numId="6">
    <w:abstractNumId w:val="2"/>
  </w:num>
  <w:num w:numId="7">
    <w:abstractNumId w:val="9"/>
  </w:num>
  <w:num w:numId="8">
    <w:abstractNumId w:val="5"/>
  </w:num>
  <w:num w:numId="9">
    <w:abstractNumId w:val="1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E1A"/>
    <w:rsid w:val="00033B3E"/>
    <w:rsid w:val="0007074D"/>
    <w:rsid w:val="000840C0"/>
    <w:rsid w:val="000C1CF1"/>
    <w:rsid w:val="000C295E"/>
    <w:rsid w:val="000C360E"/>
    <w:rsid w:val="000D1952"/>
    <w:rsid w:val="00163FFD"/>
    <w:rsid w:val="00170401"/>
    <w:rsid w:val="001E4BF0"/>
    <w:rsid w:val="00203233"/>
    <w:rsid w:val="00212001"/>
    <w:rsid w:val="00221E1A"/>
    <w:rsid w:val="00242B1B"/>
    <w:rsid w:val="00276A3C"/>
    <w:rsid w:val="0035144C"/>
    <w:rsid w:val="003D5E79"/>
    <w:rsid w:val="00435813"/>
    <w:rsid w:val="00462556"/>
    <w:rsid w:val="00484144"/>
    <w:rsid w:val="004A489D"/>
    <w:rsid w:val="004C3ADE"/>
    <w:rsid w:val="004E1403"/>
    <w:rsid w:val="00503296"/>
    <w:rsid w:val="00510B73"/>
    <w:rsid w:val="00511E40"/>
    <w:rsid w:val="00513E51"/>
    <w:rsid w:val="00531BFE"/>
    <w:rsid w:val="00560415"/>
    <w:rsid w:val="0056282A"/>
    <w:rsid w:val="00582722"/>
    <w:rsid w:val="005828B6"/>
    <w:rsid w:val="00585313"/>
    <w:rsid w:val="005D3411"/>
    <w:rsid w:val="00600B50"/>
    <w:rsid w:val="00613441"/>
    <w:rsid w:val="00633AF8"/>
    <w:rsid w:val="00633B07"/>
    <w:rsid w:val="0066410C"/>
    <w:rsid w:val="006648ED"/>
    <w:rsid w:val="00671C0F"/>
    <w:rsid w:val="006A0933"/>
    <w:rsid w:val="00752B03"/>
    <w:rsid w:val="0075681B"/>
    <w:rsid w:val="007B19B6"/>
    <w:rsid w:val="008161C9"/>
    <w:rsid w:val="0081724C"/>
    <w:rsid w:val="008506DA"/>
    <w:rsid w:val="008674CB"/>
    <w:rsid w:val="00881FB5"/>
    <w:rsid w:val="00896C06"/>
    <w:rsid w:val="008E10F2"/>
    <w:rsid w:val="00917766"/>
    <w:rsid w:val="0093284C"/>
    <w:rsid w:val="00940D7B"/>
    <w:rsid w:val="0096599E"/>
    <w:rsid w:val="00981C25"/>
    <w:rsid w:val="00997DFA"/>
    <w:rsid w:val="009A7E19"/>
    <w:rsid w:val="00A50658"/>
    <w:rsid w:val="00A564B1"/>
    <w:rsid w:val="00A751F0"/>
    <w:rsid w:val="00AC2D49"/>
    <w:rsid w:val="00AE582B"/>
    <w:rsid w:val="00B07B6C"/>
    <w:rsid w:val="00B64CB9"/>
    <w:rsid w:val="00B722BB"/>
    <w:rsid w:val="00BB35B4"/>
    <w:rsid w:val="00BC0A5E"/>
    <w:rsid w:val="00BD3F8E"/>
    <w:rsid w:val="00BE5A57"/>
    <w:rsid w:val="00C10482"/>
    <w:rsid w:val="00C12452"/>
    <w:rsid w:val="00C45C45"/>
    <w:rsid w:val="00C56654"/>
    <w:rsid w:val="00C77782"/>
    <w:rsid w:val="00C83979"/>
    <w:rsid w:val="00CB3941"/>
    <w:rsid w:val="00CE3642"/>
    <w:rsid w:val="00CE5E4C"/>
    <w:rsid w:val="00D621C7"/>
    <w:rsid w:val="00D6645C"/>
    <w:rsid w:val="00D744BC"/>
    <w:rsid w:val="00D96B9C"/>
    <w:rsid w:val="00DB5C97"/>
    <w:rsid w:val="00DD3DB9"/>
    <w:rsid w:val="00DF51BB"/>
    <w:rsid w:val="00E271D5"/>
    <w:rsid w:val="00E44FAB"/>
    <w:rsid w:val="00E52694"/>
    <w:rsid w:val="00E858E4"/>
    <w:rsid w:val="00E86F9C"/>
    <w:rsid w:val="00E87F3E"/>
    <w:rsid w:val="00EF1A7A"/>
    <w:rsid w:val="00EF5669"/>
    <w:rsid w:val="00F11693"/>
    <w:rsid w:val="00F2538D"/>
    <w:rsid w:val="00F57CAD"/>
    <w:rsid w:val="00F70365"/>
    <w:rsid w:val="00FB3C66"/>
    <w:rsid w:val="00FC7EA4"/>
    <w:rsid w:val="00FF1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4F6A54E-C933-4E21-9F91-261B21F43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1E1A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221E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21E1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104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0482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104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0482"/>
    <w:rPr>
      <w:rFonts w:ascii="Calibri" w:eastAsia="Times New Roman" w:hAnsi="Calibri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C45C45"/>
    <w:rPr>
      <w:color w:val="0563C1" w:themeColor="hyperlink"/>
      <w:u w:val="single"/>
    </w:rPr>
  </w:style>
  <w:style w:type="paragraph" w:customStyle="1" w:styleId="Standard">
    <w:name w:val="Standard"/>
    <w:rsid w:val="004C3AD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4F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4FA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ria.orzechowska@krzykosy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aria.orzechowska@krzykosy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C20977-3D9F-4ADE-9862-348D21743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641</TotalTime>
  <Pages>4</Pages>
  <Words>1521</Words>
  <Characters>9129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Włodek</dc:creator>
  <cp:keywords/>
  <dc:description/>
  <cp:lastModifiedBy>Konto Microsoft</cp:lastModifiedBy>
  <cp:revision>62</cp:revision>
  <cp:lastPrinted>2020-12-18T13:07:00Z</cp:lastPrinted>
  <dcterms:created xsi:type="dcterms:W3CDTF">2020-10-23T11:54:00Z</dcterms:created>
  <dcterms:modified xsi:type="dcterms:W3CDTF">2020-12-22T10:56:00Z</dcterms:modified>
</cp:coreProperties>
</file>